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5D1AC" w14:textId="45CC2C1F" w:rsidR="00D43501" w:rsidRPr="006D16FE" w:rsidRDefault="001004DB" w:rsidP="00D43501">
      <w:pPr>
        <w:spacing w:after="160" w:line="259" w:lineRule="auto"/>
        <w:jc w:val="center"/>
        <w:rPr>
          <w:rFonts w:ascii="Arial Narrow" w:hAnsi="Arial Narrow"/>
          <w:b/>
          <w:sz w:val="72"/>
          <w:szCs w:val="72"/>
        </w:rPr>
      </w:pPr>
      <w:r>
        <w:rPr>
          <w:rFonts w:ascii="Arial Narrow" w:hAnsi="Arial Narrow"/>
          <w:b/>
          <w:noProof/>
          <w:sz w:val="96"/>
          <w:szCs w:val="96"/>
          <w14:ligatures w14:val="standardContextual"/>
        </w:rPr>
        <w:drawing>
          <wp:anchor distT="0" distB="0" distL="114300" distR="114300" simplePos="0" relativeHeight="251658240" behindDoc="1" locked="0" layoutInCell="1" allowOverlap="1" wp14:anchorId="788D095B" wp14:editId="47D34752">
            <wp:simplePos x="0" y="0"/>
            <wp:positionH relativeFrom="margin">
              <wp:align>center</wp:align>
            </wp:positionH>
            <wp:positionV relativeFrom="paragraph">
              <wp:posOffset>986155</wp:posOffset>
            </wp:positionV>
            <wp:extent cx="3803015" cy="3803015"/>
            <wp:effectExtent l="0" t="0" r="6985" b="6985"/>
            <wp:wrapNone/>
            <wp:docPr id="1460254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254994" name="Picture 1460254994"/>
                    <pic:cNvPicPr/>
                  </pic:nvPicPr>
                  <pic:blipFill>
                    <a:blip r:embed="rId10">
                      <a:extLst>
                        <a:ext uri="{28A0092B-C50C-407E-A947-70E740481C1C}">
                          <a14:useLocalDpi xmlns:a14="http://schemas.microsoft.com/office/drawing/2010/main" val="0"/>
                        </a:ext>
                      </a:extLst>
                    </a:blip>
                    <a:stretch>
                      <a:fillRect/>
                    </a:stretch>
                  </pic:blipFill>
                  <pic:spPr>
                    <a:xfrm>
                      <a:off x="0" y="0"/>
                      <a:ext cx="3803015" cy="3803015"/>
                    </a:xfrm>
                    <a:prstGeom prst="rect">
                      <a:avLst/>
                    </a:prstGeom>
                  </pic:spPr>
                </pic:pic>
              </a:graphicData>
            </a:graphic>
            <wp14:sizeRelH relativeFrom="margin">
              <wp14:pctWidth>0</wp14:pctWidth>
            </wp14:sizeRelH>
            <wp14:sizeRelV relativeFrom="margin">
              <wp14:pctHeight>0</wp14:pctHeight>
            </wp14:sizeRelV>
          </wp:anchor>
        </w:drawing>
      </w:r>
      <w:r w:rsidR="00D43501" w:rsidRPr="006D16FE">
        <w:rPr>
          <w:rFonts w:ascii="Arial Narrow" w:hAnsi="Arial Narrow"/>
          <w:b/>
          <w:sz w:val="72"/>
          <w:szCs w:val="72"/>
        </w:rPr>
        <w:t>Ashtabula County Family and Children First Council</w:t>
      </w:r>
    </w:p>
    <w:p w14:paraId="3269A680" w14:textId="77777777" w:rsidR="00D43501" w:rsidRDefault="00D43501" w:rsidP="00D43501">
      <w:pPr>
        <w:spacing w:after="160" w:line="259" w:lineRule="auto"/>
        <w:jc w:val="center"/>
        <w:rPr>
          <w:rFonts w:ascii="Arial Narrow" w:hAnsi="Arial Narrow"/>
          <w:b/>
          <w:sz w:val="96"/>
          <w:szCs w:val="96"/>
        </w:rPr>
      </w:pPr>
    </w:p>
    <w:p w14:paraId="689A3466" w14:textId="77777777" w:rsidR="006D16FE" w:rsidRDefault="006D16FE" w:rsidP="00D43501">
      <w:pPr>
        <w:spacing w:after="160" w:line="259" w:lineRule="auto"/>
        <w:jc w:val="center"/>
        <w:rPr>
          <w:rFonts w:ascii="Arial Narrow" w:hAnsi="Arial Narrow"/>
          <w:bCs/>
          <w:sz w:val="72"/>
          <w:szCs w:val="72"/>
        </w:rPr>
      </w:pPr>
    </w:p>
    <w:p w14:paraId="6879DEE3" w14:textId="77777777" w:rsidR="006D16FE" w:rsidRDefault="006D16FE" w:rsidP="00D43501">
      <w:pPr>
        <w:spacing w:after="160" w:line="259" w:lineRule="auto"/>
        <w:jc w:val="center"/>
        <w:rPr>
          <w:rFonts w:ascii="Arial Narrow" w:hAnsi="Arial Narrow"/>
          <w:bCs/>
          <w:sz w:val="72"/>
          <w:szCs w:val="72"/>
        </w:rPr>
      </w:pPr>
    </w:p>
    <w:p w14:paraId="12FEB222" w14:textId="77777777" w:rsidR="006D16FE" w:rsidRDefault="006D16FE" w:rsidP="00D43501">
      <w:pPr>
        <w:spacing w:after="160" w:line="259" w:lineRule="auto"/>
        <w:jc w:val="center"/>
        <w:rPr>
          <w:rFonts w:ascii="Arial Narrow" w:hAnsi="Arial Narrow"/>
          <w:bCs/>
          <w:sz w:val="72"/>
          <w:szCs w:val="72"/>
        </w:rPr>
      </w:pPr>
    </w:p>
    <w:p w14:paraId="54D02735" w14:textId="77777777" w:rsidR="006D16FE" w:rsidRDefault="006D16FE" w:rsidP="00D43501">
      <w:pPr>
        <w:spacing w:after="160" w:line="259" w:lineRule="auto"/>
        <w:jc w:val="center"/>
        <w:rPr>
          <w:rFonts w:ascii="Arial Narrow" w:hAnsi="Arial Narrow"/>
          <w:bCs/>
          <w:sz w:val="72"/>
          <w:szCs w:val="72"/>
        </w:rPr>
      </w:pPr>
    </w:p>
    <w:p w14:paraId="1A254F60" w14:textId="50046CD6" w:rsidR="00D43501" w:rsidRPr="001004DB" w:rsidRDefault="00D43501" w:rsidP="00D43501">
      <w:pPr>
        <w:spacing w:after="160" w:line="259" w:lineRule="auto"/>
        <w:jc w:val="center"/>
        <w:rPr>
          <w:rFonts w:ascii="Arial Narrow" w:hAnsi="Arial Narrow"/>
          <w:bCs/>
          <w:sz w:val="72"/>
          <w:szCs w:val="72"/>
        </w:rPr>
      </w:pPr>
      <w:r w:rsidRPr="001004DB">
        <w:rPr>
          <w:rFonts w:ascii="Arial Narrow" w:hAnsi="Arial Narrow"/>
          <w:bCs/>
          <w:sz w:val="72"/>
          <w:szCs w:val="72"/>
        </w:rPr>
        <w:t>Service Coordination Mechanism</w:t>
      </w:r>
    </w:p>
    <w:p w14:paraId="2462C54E" w14:textId="77777777" w:rsidR="00D43501" w:rsidRDefault="00D43501" w:rsidP="00D43501">
      <w:pPr>
        <w:spacing w:after="160" w:line="259" w:lineRule="auto"/>
        <w:jc w:val="center"/>
        <w:rPr>
          <w:rFonts w:ascii="Arial Narrow" w:hAnsi="Arial Narrow"/>
          <w:b/>
          <w:sz w:val="96"/>
          <w:szCs w:val="96"/>
        </w:rPr>
      </w:pPr>
    </w:p>
    <w:p w14:paraId="7C381A59" w14:textId="27E35C33" w:rsidR="00D43501" w:rsidRDefault="00D43501" w:rsidP="00D43501">
      <w:pPr>
        <w:spacing w:after="160" w:line="259" w:lineRule="auto"/>
        <w:jc w:val="center"/>
        <w:rPr>
          <w:rFonts w:ascii="Arial Narrow" w:hAnsi="Arial Narrow"/>
          <w:bCs/>
          <w:sz w:val="56"/>
          <w:szCs w:val="56"/>
        </w:rPr>
      </w:pPr>
      <w:r w:rsidRPr="001004DB">
        <w:rPr>
          <w:rFonts w:ascii="Arial Narrow" w:hAnsi="Arial Narrow"/>
          <w:bCs/>
          <w:sz w:val="56"/>
          <w:szCs w:val="56"/>
        </w:rPr>
        <w:t>Revised 2</w:t>
      </w:r>
      <w:r w:rsidR="001004DB" w:rsidRPr="001004DB">
        <w:rPr>
          <w:rFonts w:ascii="Arial Narrow" w:hAnsi="Arial Narrow"/>
          <w:bCs/>
          <w:sz w:val="56"/>
          <w:szCs w:val="56"/>
        </w:rPr>
        <w:t>024</w:t>
      </w:r>
    </w:p>
    <w:p w14:paraId="6D8B4799" w14:textId="77777777" w:rsidR="001004DB" w:rsidRDefault="001004DB" w:rsidP="00D43501">
      <w:pPr>
        <w:spacing w:after="160" w:line="259" w:lineRule="auto"/>
        <w:jc w:val="center"/>
        <w:rPr>
          <w:rFonts w:ascii="Arial Narrow" w:hAnsi="Arial Narrow"/>
          <w:bCs/>
          <w:sz w:val="56"/>
          <w:szCs w:val="56"/>
        </w:rPr>
      </w:pPr>
    </w:p>
    <w:p w14:paraId="16FB9915" w14:textId="77777777" w:rsidR="001004DB" w:rsidRDefault="001004DB" w:rsidP="00D43501">
      <w:pPr>
        <w:spacing w:after="160" w:line="259" w:lineRule="auto"/>
        <w:jc w:val="center"/>
        <w:rPr>
          <w:rFonts w:ascii="Arial Narrow" w:hAnsi="Arial Narrow"/>
          <w:bCs/>
          <w:sz w:val="56"/>
          <w:szCs w:val="56"/>
        </w:rPr>
      </w:pPr>
    </w:p>
    <w:p w14:paraId="0F57C072" w14:textId="77777777" w:rsidR="00D43501" w:rsidRDefault="00D43501" w:rsidP="00D43501">
      <w:pPr>
        <w:spacing w:after="160" w:line="259" w:lineRule="auto"/>
        <w:rPr>
          <w:rFonts w:ascii="Arial Narrow" w:hAnsi="Arial Narrow"/>
          <w:b/>
          <w:sz w:val="28"/>
          <w:szCs w:val="28"/>
        </w:rPr>
      </w:pPr>
    </w:p>
    <w:p w14:paraId="7653591E" w14:textId="77777777" w:rsidR="00D43501" w:rsidRDefault="00D43501" w:rsidP="00D43501">
      <w:pPr>
        <w:spacing w:after="160" w:line="259" w:lineRule="auto"/>
        <w:rPr>
          <w:rFonts w:ascii="Arial Narrow" w:hAnsi="Arial Narrow"/>
          <w:b/>
          <w:sz w:val="28"/>
          <w:szCs w:val="28"/>
        </w:rPr>
      </w:pPr>
      <w:r>
        <w:rPr>
          <w:rFonts w:ascii="Arial Narrow" w:hAnsi="Arial Narrow"/>
          <w:b/>
          <w:sz w:val="28"/>
          <w:szCs w:val="28"/>
        </w:rPr>
        <w:lastRenderedPageBreak/>
        <w:t>Contents</w:t>
      </w:r>
    </w:p>
    <w:p w14:paraId="768EC244" w14:textId="77777777" w:rsidR="00D43501" w:rsidRPr="002F4EEA" w:rsidRDefault="00D43501" w:rsidP="00D43501">
      <w:pPr>
        <w:pStyle w:val="ListParagraph"/>
        <w:numPr>
          <w:ilvl w:val="0"/>
          <w:numId w:val="4"/>
        </w:numPr>
        <w:spacing w:after="0" w:line="259" w:lineRule="auto"/>
        <w:rPr>
          <w:rFonts w:ascii="Arial Narrow" w:hAnsi="Arial Narrow"/>
          <w:b/>
          <w:sz w:val="28"/>
          <w:szCs w:val="28"/>
        </w:rPr>
      </w:pPr>
      <w:r w:rsidRPr="002F4EEA">
        <w:rPr>
          <w:rFonts w:ascii="Arial Narrow" w:hAnsi="Arial Narrow"/>
          <w:b/>
          <w:sz w:val="28"/>
          <w:szCs w:val="28"/>
        </w:rPr>
        <w:t>Overview</w:t>
      </w:r>
      <w:r>
        <w:rPr>
          <w:rFonts w:ascii="Arial Narrow" w:hAnsi="Arial Narrow"/>
          <w:b/>
          <w:sz w:val="28"/>
          <w:szCs w:val="28"/>
        </w:rPr>
        <w:t>…………………………………………………………………………………</w:t>
      </w:r>
      <w:proofErr w:type="gramStart"/>
      <w:r>
        <w:rPr>
          <w:rFonts w:ascii="Arial Narrow" w:hAnsi="Arial Narrow"/>
          <w:b/>
          <w:sz w:val="28"/>
          <w:szCs w:val="28"/>
        </w:rPr>
        <w:t>2</w:t>
      </w:r>
      <w:proofErr w:type="gramEnd"/>
    </w:p>
    <w:p w14:paraId="5DBF99F8" w14:textId="77777777" w:rsidR="00D43501" w:rsidRPr="00AF1ED8" w:rsidRDefault="00D43501" w:rsidP="00D43501">
      <w:pPr>
        <w:pStyle w:val="ListParagraph"/>
        <w:numPr>
          <w:ilvl w:val="1"/>
          <w:numId w:val="1"/>
        </w:numPr>
        <w:spacing w:after="0" w:line="259" w:lineRule="auto"/>
        <w:rPr>
          <w:rFonts w:ascii="Arial Narrow" w:hAnsi="Arial Narrow"/>
          <w:sz w:val="24"/>
          <w:szCs w:val="24"/>
        </w:rPr>
      </w:pPr>
      <w:r w:rsidRPr="00AF1ED8">
        <w:rPr>
          <w:rFonts w:ascii="Arial Narrow" w:hAnsi="Arial Narrow"/>
          <w:sz w:val="24"/>
          <w:szCs w:val="24"/>
        </w:rPr>
        <w:t>History</w:t>
      </w:r>
    </w:p>
    <w:p w14:paraId="1A82B542" w14:textId="77777777" w:rsidR="00D43501" w:rsidRPr="00AF1ED8" w:rsidRDefault="00D43501" w:rsidP="00D43501">
      <w:pPr>
        <w:pStyle w:val="ListParagraph"/>
        <w:numPr>
          <w:ilvl w:val="1"/>
          <w:numId w:val="1"/>
        </w:numPr>
        <w:spacing w:after="0" w:line="259" w:lineRule="auto"/>
        <w:rPr>
          <w:rFonts w:ascii="Arial Narrow" w:hAnsi="Arial Narrow"/>
          <w:sz w:val="24"/>
          <w:szCs w:val="24"/>
        </w:rPr>
      </w:pPr>
      <w:r w:rsidRPr="00AF1ED8">
        <w:rPr>
          <w:rFonts w:ascii="Arial Narrow" w:hAnsi="Arial Narrow"/>
          <w:sz w:val="24"/>
          <w:szCs w:val="24"/>
        </w:rPr>
        <w:t>Development &amp; Review of the Service Coordination Mechanism</w:t>
      </w:r>
    </w:p>
    <w:p w14:paraId="2370699D" w14:textId="77777777" w:rsidR="00D43501" w:rsidRPr="00AF1ED8" w:rsidRDefault="00D43501" w:rsidP="00D43501">
      <w:pPr>
        <w:pStyle w:val="ListParagraph"/>
        <w:numPr>
          <w:ilvl w:val="1"/>
          <w:numId w:val="1"/>
        </w:numPr>
        <w:spacing w:after="0" w:line="259" w:lineRule="auto"/>
        <w:rPr>
          <w:rFonts w:ascii="Arial Narrow" w:hAnsi="Arial Narrow"/>
          <w:sz w:val="24"/>
          <w:szCs w:val="24"/>
        </w:rPr>
      </w:pPr>
      <w:r w:rsidRPr="00AF1ED8">
        <w:rPr>
          <w:rFonts w:ascii="Arial Narrow" w:hAnsi="Arial Narrow"/>
          <w:sz w:val="24"/>
          <w:szCs w:val="24"/>
        </w:rPr>
        <w:t>Community Awareness/Training of the Service Coordination Mechanism</w:t>
      </w:r>
    </w:p>
    <w:p w14:paraId="2A906E33" w14:textId="77777777" w:rsidR="00D43501" w:rsidRPr="00AF1ED8" w:rsidRDefault="00D43501" w:rsidP="00D43501">
      <w:pPr>
        <w:pStyle w:val="ListParagraph"/>
        <w:numPr>
          <w:ilvl w:val="1"/>
          <w:numId w:val="1"/>
        </w:numPr>
        <w:spacing w:after="0" w:line="259" w:lineRule="auto"/>
        <w:rPr>
          <w:rFonts w:ascii="Arial Narrow" w:hAnsi="Arial Narrow"/>
          <w:sz w:val="24"/>
          <w:szCs w:val="24"/>
        </w:rPr>
      </w:pPr>
      <w:r w:rsidRPr="00AF1ED8">
        <w:rPr>
          <w:rFonts w:ascii="Arial Narrow" w:hAnsi="Arial Narrow"/>
          <w:sz w:val="24"/>
          <w:szCs w:val="24"/>
        </w:rPr>
        <w:t>Purpose of the Service Coordination Mechanism</w:t>
      </w:r>
    </w:p>
    <w:p w14:paraId="01E05CEB" w14:textId="77777777" w:rsidR="00D43501" w:rsidRPr="00AF1ED8" w:rsidRDefault="00D43501" w:rsidP="00D43501">
      <w:pPr>
        <w:pStyle w:val="ListParagraph"/>
        <w:numPr>
          <w:ilvl w:val="1"/>
          <w:numId w:val="1"/>
        </w:numPr>
        <w:spacing w:after="0" w:line="259" w:lineRule="auto"/>
        <w:rPr>
          <w:rFonts w:ascii="Arial Narrow" w:hAnsi="Arial Narrow"/>
          <w:sz w:val="24"/>
          <w:szCs w:val="24"/>
        </w:rPr>
      </w:pPr>
      <w:r w:rsidRPr="00AF1ED8">
        <w:rPr>
          <w:rFonts w:ascii="Arial Narrow" w:hAnsi="Arial Narrow"/>
          <w:sz w:val="24"/>
          <w:szCs w:val="24"/>
        </w:rPr>
        <w:t xml:space="preserve">Key Values of System of Care and Service </w:t>
      </w:r>
      <w:r>
        <w:rPr>
          <w:rFonts w:ascii="Arial Narrow" w:hAnsi="Arial Narrow"/>
          <w:sz w:val="24"/>
          <w:szCs w:val="24"/>
        </w:rPr>
        <w:t>C</w:t>
      </w:r>
      <w:r w:rsidRPr="00AF1ED8">
        <w:rPr>
          <w:rFonts w:ascii="Arial Narrow" w:hAnsi="Arial Narrow"/>
          <w:sz w:val="24"/>
          <w:szCs w:val="24"/>
        </w:rPr>
        <w:t>oordination</w:t>
      </w:r>
    </w:p>
    <w:p w14:paraId="1759544D" w14:textId="77777777" w:rsidR="00D43501" w:rsidRPr="00AF1ED8" w:rsidRDefault="00D43501" w:rsidP="00D43501">
      <w:pPr>
        <w:pStyle w:val="ListParagraph"/>
        <w:numPr>
          <w:ilvl w:val="1"/>
          <w:numId w:val="1"/>
        </w:numPr>
        <w:spacing w:after="0" w:line="259" w:lineRule="auto"/>
        <w:rPr>
          <w:rFonts w:ascii="Arial Narrow" w:hAnsi="Arial Narrow"/>
          <w:sz w:val="24"/>
          <w:szCs w:val="24"/>
        </w:rPr>
      </w:pPr>
      <w:r w:rsidRPr="00AF1ED8">
        <w:rPr>
          <w:rFonts w:ascii="Arial Narrow" w:hAnsi="Arial Narrow"/>
          <w:sz w:val="24"/>
          <w:szCs w:val="24"/>
        </w:rPr>
        <w:t>Service Coordination Mechanism, Levels of Care</w:t>
      </w:r>
    </w:p>
    <w:p w14:paraId="5903D8E7" w14:textId="77777777" w:rsidR="00D43501" w:rsidRPr="00AF1ED8" w:rsidRDefault="00D43501" w:rsidP="00D43501">
      <w:pPr>
        <w:pStyle w:val="ListParagraph"/>
        <w:numPr>
          <w:ilvl w:val="1"/>
          <w:numId w:val="1"/>
        </w:numPr>
        <w:spacing w:after="0" w:line="259" w:lineRule="auto"/>
        <w:rPr>
          <w:rFonts w:ascii="Arial Narrow" w:hAnsi="Arial Narrow"/>
          <w:sz w:val="24"/>
          <w:szCs w:val="24"/>
        </w:rPr>
      </w:pPr>
      <w:r w:rsidRPr="00AF1ED8">
        <w:rPr>
          <w:rFonts w:ascii="Arial Narrow" w:hAnsi="Arial Narrow"/>
          <w:sz w:val="24"/>
          <w:szCs w:val="24"/>
        </w:rPr>
        <w:t>Implementation Oversight</w:t>
      </w:r>
    </w:p>
    <w:p w14:paraId="03A4F8FA" w14:textId="77777777" w:rsidR="00D43501" w:rsidRPr="00AF1ED8" w:rsidRDefault="00D43501" w:rsidP="00D43501">
      <w:pPr>
        <w:spacing w:after="0" w:line="259" w:lineRule="auto"/>
        <w:rPr>
          <w:rFonts w:ascii="Arial Narrow" w:hAnsi="Arial Narrow"/>
          <w:b/>
        </w:rPr>
      </w:pPr>
    </w:p>
    <w:p w14:paraId="6AF0473D" w14:textId="77777777" w:rsidR="00D43501" w:rsidRPr="00AF1ED8" w:rsidRDefault="00D43501" w:rsidP="00D43501">
      <w:pPr>
        <w:pStyle w:val="ListParagraph"/>
        <w:numPr>
          <w:ilvl w:val="0"/>
          <w:numId w:val="4"/>
        </w:numPr>
        <w:spacing w:after="0" w:line="259" w:lineRule="auto"/>
        <w:rPr>
          <w:rFonts w:ascii="Arial Narrow" w:hAnsi="Arial Narrow"/>
          <w:b/>
          <w:sz w:val="28"/>
          <w:szCs w:val="28"/>
        </w:rPr>
      </w:pPr>
      <w:r w:rsidRPr="00AF1ED8">
        <w:rPr>
          <w:rFonts w:ascii="Arial Narrow" w:hAnsi="Arial Narrow"/>
          <w:b/>
          <w:sz w:val="28"/>
          <w:szCs w:val="28"/>
        </w:rPr>
        <w:t>Operating Procedures Required by ORC 121.37 (C, 1-</w:t>
      </w:r>
      <w:proofErr w:type="gramStart"/>
      <w:r w:rsidRPr="00AF1ED8">
        <w:rPr>
          <w:rFonts w:ascii="Arial Narrow" w:hAnsi="Arial Narrow"/>
          <w:b/>
          <w:sz w:val="28"/>
          <w:szCs w:val="28"/>
        </w:rPr>
        <w:t>9)</w:t>
      </w:r>
      <w:r>
        <w:rPr>
          <w:rFonts w:ascii="Arial Narrow" w:hAnsi="Arial Narrow"/>
          <w:b/>
          <w:sz w:val="28"/>
          <w:szCs w:val="28"/>
        </w:rPr>
        <w:t>…</w:t>
      </w:r>
      <w:proofErr w:type="gramEnd"/>
      <w:r>
        <w:rPr>
          <w:rFonts w:ascii="Arial Narrow" w:hAnsi="Arial Narrow"/>
          <w:b/>
          <w:sz w:val="28"/>
          <w:szCs w:val="28"/>
        </w:rPr>
        <w:t>……………...……..8</w:t>
      </w:r>
    </w:p>
    <w:p w14:paraId="1EE9E6C0" w14:textId="77777777" w:rsidR="00D43501" w:rsidRPr="00AF1ED8" w:rsidRDefault="00D43501" w:rsidP="00D43501">
      <w:pPr>
        <w:pStyle w:val="ListParagraph"/>
        <w:numPr>
          <w:ilvl w:val="1"/>
          <w:numId w:val="2"/>
        </w:numPr>
        <w:spacing w:after="0" w:line="259" w:lineRule="auto"/>
        <w:rPr>
          <w:rFonts w:ascii="Arial Narrow" w:hAnsi="Arial Narrow"/>
          <w:sz w:val="24"/>
          <w:szCs w:val="24"/>
        </w:rPr>
      </w:pPr>
      <w:r w:rsidRPr="00AF1ED8">
        <w:rPr>
          <w:rFonts w:ascii="Arial Narrow" w:hAnsi="Arial Narrow"/>
          <w:sz w:val="24"/>
          <w:szCs w:val="24"/>
        </w:rPr>
        <w:t>Overview of Eligibility, Intake/Referral Protocols and Timelines</w:t>
      </w:r>
    </w:p>
    <w:p w14:paraId="0E460355" w14:textId="77777777" w:rsidR="00D43501" w:rsidRPr="00AF1ED8" w:rsidRDefault="00D43501" w:rsidP="00D43501">
      <w:pPr>
        <w:pStyle w:val="ListParagraph"/>
        <w:numPr>
          <w:ilvl w:val="1"/>
          <w:numId w:val="2"/>
        </w:numPr>
        <w:spacing w:after="0" w:line="259" w:lineRule="auto"/>
        <w:rPr>
          <w:rFonts w:ascii="Arial Narrow" w:hAnsi="Arial Narrow"/>
          <w:sz w:val="24"/>
          <w:szCs w:val="24"/>
        </w:rPr>
      </w:pPr>
      <w:r w:rsidRPr="00AF1ED8">
        <w:rPr>
          <w:rFonts w:ascii="Arial Narrow" w:hAnsi="Arial Narrow"/>
          <w:sz w:val="24"/>
          <w:szCs w:val="24"/>
        </w:rPr>
        <w:t>Meeting Notification for Support Teams</w:t>
      </w:r>
    </w:p>
    <w:p w14:paraId="2EFA9478" w14:textId="77777777" w:rsidR="00D43501" w:rsidRPr="00AF1ED8" w:rsidRDefault="00D43501" w:rsidP="00D43501">
      <w:pPr>
        <w:pStyle w:val="ListParagraph"/>
        <w:numPr>
          <w:ilvl w:val="1"/>
          <w:numId w:val="2"/>
        </w:numPr>
        <w:spacing w:after="0" w:line="259" w:lineRule="auto"/>
        <w:rPr>
          <w:rFonts w:ascii="Arial Narrow" w:hAnsi="Arial Narrow"/>
          <w:sz w:val="24"/>
          <w:szCs w:val="24"/>
        </w:rPr>
      </w:pPr>
      <w:r w:rsidRPr="00AF1ED8">
        <w:rPr>
          <w:rFonts w:ascii="Arial Narrow" w:hAnsi="Arial Narrow"/>
          <w:sz w:val="24"/>
          <w:szCs w:val="24"/>
        </w:rPr>
        <w:t>Family Initiated Meeting and Advocate/Support Persons</w:t>
      </w:r>
    </w:p>
    <w:p w14:paraId="5E1E8919" w14:textId="77777777" w:rsidR="00D43501" w:rsidRPr="00D07181" w:rsidRDefault="00D43501" w:rsidP="00D43501">
      <w:pPr>
        <w:pStyle w:val="ListParagraph"/>
        <w:numPr>
          <w:ilvl w:val="1"/>
          <w:numId w:val="2"/>
        </w:numPr>
        <w:rPr>
          <w:rFonts w:ascii="Arial Narrow" w:hAnsi="Arial Narrow"/>
          <w:sz w:val="24"/>
          <w:szCs w:val="24"/>
        </w:rPr>
      </w:pPr>
      <w:r w:rsidRPr="00D07181">
        <w:rPr>
          <w:rFonts w:ascii="Arial Narrow" w:hAnsi="Arial Narrow"/>
          <w:sz w:val="24"/>
          <w:szCs w:val="24"/>
        </w:rPr>
        <w:t>Scheduling Team Meetings for Placement Decisions</w:t>
      </w:r>
    </w:p>
    <w:p w14:paraId="547E6530" w14:textId="77777777" w:rsidR="00D43501" w:rsidRPr="00AF1ED8" w:rsidRDefault="00D43501" w:rsidP="00D43501">
      <w:pPr>
        <w:pStyle w:val="ListParagraph"/>
        <w:numPr>
          <w:ilvl w:val="1"/>
          <w:numId w:val="2"/>
        </w:numPr>
        <w:spacing w:after="0" w:line="259" w:lineRule="auto"/>
        <w:rPr>
          <w:rFonts w:ascii="Arial Narrow" w:hAnsi="Arial Narrow"/>
          <w:sz w:val="24"/>
          <w:szCs w:val="24"/>
        </w:rPr>
      </w:pPr>
      <w:r w:rsidRPr="00AF1ED8">
        <w:rPr>
          <w:rFonts w:ascii="Arial Narrow" w:hAnsi="Arial Narrow"/>
          <w:sz w:val="24"/>
          <w:szCs w:val="24"/>
        </w:rPr>
        <w:t>Monitoring Progress and Tracking Outcomes</w:t>
      </w:r>
    </w:p>
    <w:p w14:paraId="0FFCCBDD" w14:textId="77777777" w:rsidR="00D43501" w:rsidRPr="00AF1ED8" w:rsidRDefault="00D43501" w:rsidP="00D43501">
      <w:pPr>
        <w:pStyle w:val="ListParagraph"/>
        <w:numPr>
          <w:ilvl w:val="1"/>
          <w:numId w:val="2"/>
        </w:numPr>
        <w:spacing w:after="0" w:line="259" w:lineRule="auto"/>
        <w:rPr>
          <w:rFonts w:ascii="Arial Narrow" w:hAnsi="Arial Narrow"/>
          <w:sz w:val="24"/>
          <w:szCs w:val="24"/>
        </w:rPr>
      </w:pPr>
      <w:r w:rsidRPr="00AF1ED8">
        <w:rPr>
          <w:rFonts w:ascii="Arial Narrow" w:hAnsi="Arial Narrow"/>
          <w:sz w:val="24"/>
          <w:szCs w:val="24"/>
        </w:rPr>
        <w:t>Confidentiality</w:t>
      </w:r>
    </w:p>
    <w:p w14:paraId="7025A690" w14:textId="77777777" w:rsidR="00D43501" w:rsidRPr="00AF1ED8" w:rsidRDefault="00D43501" w:rsidP="00D43501">
      <w:pPr>
        <w:pStyle w:val="ListParagraph"/>
        <w:numPr>
          <w:ilvl w:val="1"/>
          <w:numId w:val="2"/>
        </w:numPr>
        <w:spacing w:after="0" w:line="259" w:lineRule="auto"/>
        <w:rPr>
          <w:rFonts w:ascii="Arial Narrow" w:hAnsi="Arial Narrow"/>
          <w:sz w:val="24"/>
          <w:szCs w:val="24"/>
        </w:rPr>
      </w:pPr>
      <w:r w:rsidRPr="00AF1ED8">
        <w:rPr>
          <w:rFonts w:ascii="Arial Narrow" w:hAnsi="Arial Narrow"/>
          <w:sz w:val="24"/>
          <w:szCs w:val="24"/>
        </w:rPr>
        <w:t>Strengths, Needs, and Cultural Discovery Process</w:t>
      </w:r>
    </w:p>
    <w:p w14:paraId="6F73D4E0" w14:textId="77777777" w:rsidR="00D43501" w:rsidRPr="00AF1ED8" w:rsidRDefault="00D43501" w:rsidP="00D43501">
      <w:pPr>
        <w:pStyle w:val="ListParagraph"/>
        <w:numPr>
          <w:ilvl w:val="1"/>
          <w:numId w:val="2"/>
        </w:numPr>
        <w:spacing w:after="0" w:line="259" w:lineRule="auto"/>
        <w:rPr>
          <w:rFonts w:ascii="Arial Narrow" w:hAnsi="Arial Narrow"/>
          <w:sz w:val="24"/>
          <w:szCs w:val="24"/>
        </w:rPr>
      </w:pPr>
      <w:r w:rsidRPr="00AF1ED8">
        <w:rPr>
          <w:rFonts w:ascii="Arial Narrow" w:hAnsi="Arial Narrow"/>
          <w:sz w:val="24"/>
          <w:szCs w:val="24"/>
        </w:rPr>
        <w:t>Procedure to Develop Individualized Family Service Coordination Plans</w:t>
      </w:r>
    </w:p>
    <w:p w14:paraId="49BA8B3D" w14:textId="77777777" w:rsidR="00D43501" w:rsidRPr="00AF1ED8" w:rsidRDefault="00D43501" w:rsidP="00D43501">
      <w:pPr>
        <w:pStyle w:val="ListParagraph"/>
        <w:numPr>
          <w:ilvl w:val="1"/>
          <w:numId w:val="2"/>
        </w:numPr>
        <w:spacing w:after="0" w:line="259" w:lineRule="auto"/>
        <w:rPr>
          <w:rFonts w:ascii="Arial Narrow" w:hAnsi="Arial Narrow"/>
          <w:sz w:val="24"/>
          <w:szCs w:val="24"/>
        </w:rPr>
      </w:pPr>
      <w:r w:rsidRPr="00AF1ED8">
        <w:rPr>
          <w:rFonts w:ascii="Arial Narrow" w:hAnsi="Arial Narrow"/>
          <w:sz w:val="24"/>
          <w:szCs w:val="24"/>
        </w:rPr>
        <w:t>Dispute Resolution Process</w:t>
      </w:r>
    </w:p>
    <w:p w14:paraId="147C725D" w14:textId="77777777" w:rsidR="00D43501" w:rsidRPr="00AF1ED8" w:rsidRDefault="00D43501" w:rsidP="00D43501">
      <w:pPr>
        <w:spacing w:after="0" w:line="259" w:lineRule="auto"/>
        <w:rPr>
          <w:rFonts w:ascii="Arial Narrow" w:hAnsi="Arial Narrow"/>
          <w:b/>
        </w:rPr>
      </w:pPr>
    </w:p>
    <w:p w14:paraId="053C0D0A" w14:textId="77777777" w:rsidR="00D43501" w:rsidRPr="00AF1ED8" w:rsidRDefault="00D43501" w:rsidP="00D43501">
      <w:pPr>
        <w:pStyle w:val="ListParagraph"/>
        <w:numPr>
          <w:ilvl w:val="0"/>
          <w:numId w:val="4"/>
        </w:numPr>
        <w:spacing w:after="0" w:line="259" w:lineRule="auto"/>
        <w:rPr>
          <w:rFonts w:ascii="Arial Narrow" w:hAnsi="Arial Narrow"/>
          <w:b/>
          <w:sz w:val="28"/>
          <w:szCs w:val="28"/>
        </w:rPr>
      </w:pPr>
      <w:r w:rsidRPr="00AF1ED8">
        <w:rPr>
          <w:rFonts w:ascii="Arial Narrow" w:hAnsi="Arial Narrow"/>
          <w:b/>
          <w:sz w:val="28"/>
          <w:szCs w:val="28"/>
        </w:rPr>
        <w:t>Operating Procedures Required by ORC 121.37 (D, 1-</w:t>
      </w:r>
      <w:proofErr w:type="gramStart"/>
      <w:r w:rsidRPr="00AF1ED8">
        <w:rPr>
          <w:rFonts w:ascii="Arial Narrow" w:hAnsi="Arial Narrow"/>
          <w:b/>
          <w:sz w:val="28"/>
          <w:szCs w:val="28"/>
        </w:rPr>
        <w:t>6)</w:t>
      </w:r>
      <w:r>
        <w:rPr>
          <w:rFonts w:ascii="Arial Narrow" w:hAnsi="Arial Narrow"/>
          <w:b/>
          <w:sz w:val="28"/>
          <w:szCs w:val="28"/>
        </w:rPr>
        <w:t>…</w:t>
      </w:r>
      <w:proofErr w:type="gramEnd"/>
      <w:r>
        <w:rPr>
          <w:rFonts w:ascii="Arial Narrow" w:hAnsi="Arial Narrow"/>
          <w:b/>
          <w:sz w:val="28"/>
          <w:szCs w:val="28"/>
        </w:rPr>
        <w:t>……………...……15</w:t>
      </w:r>
    </w:p>
    <w:p w14:paraId="6BCCF566" w14:textId="77777777" w:rsidR="00D43501" w:rsidRPr="00AF1ED8" w:rsidRDefault="00D43501" w:rsidP="00D43501">
      <w:pPr>
        <w:pStyle w:val="ListParagraph"/>
        <w:numPr>
          <w:ilvl w:val="1"/>
          <w:numId w:val="3"/>
        </w:numPr>
        <w:spacing w:after="0" w:line="259" w:lineRule="auto"/>
        <w:rPr>
          <w:rFonts w:ascii="Arial Narrow" w:hAnsi="Arial Narrow"/>
          <w:sz w:val="24"/>
          <w:szCs w:val="24"/>
        </w:rPr>
      </w:pPr>
      <w:r w:rsidRPr="00AF1ED8">
        <w:rPr>
          <w:rFonts w:ascii="Arial Narrow" w:hAnsi="Arial Narrow"/>
          <w:sz w:val="24"/>
          <w:szCs w:val="24"/>
        </w:rPr>
        <w:t>Process and Components of Individualized Family Service Coordination Plans and Designating Service Responsibilities</w:t>
      </w:r>
    </w:p>
    <w:p w14:paraId="30EF2FCF" w14:textId="77777777" w:rsidR="00D43501" w:rsidRPr="00AF1ED8" w:rsidRDefault="00D43501" w:rsidP="00D43501">
      <w:pPr>
        <w:pStyle w:val="ListParagraph"/>
        <w:numPr>
          <w:ilvl w:val="1"/>
          <w:numId w:val="3"/>
        </w:numPr>
        <w:spacing w:after="0" w:line="259" w:lineRule="auto"/>
        <w:rPr>
          <w:rFonts w:ascii="Arial Narrow" w:hAnsi="Arial Narrow"/>
          <w:sz w:val="24"/>
          <w:szCs w:val="24"/>
        </w:rPr>
      </w:pPr>
      <w:r w:rsidRPr="00AF1ED8">
        <w:rPr>
          <w:rFonts w:ascii="Arial Narrow" w:hAnsi="Arial Narrow"/>
          <w:sz w:val="24"/>
          <w:szCs w:val="24"/>
        </w:rPr>
        <w:t>Selecting a Team Leader/Facilitator</w:t>
      </w:r>
    </w:p>
    <w:p w14:paraId="6309E573" w14:textId="77777777" w:rsidR="00D43501" w:rsidRPr="00AF1ED8" w:rsidRDefault="00D43501" w:rsidP="00D43501">
      <w:pPr>
        <w:pStyle w:val="ListParagraph"/>
        <w:numPr>
          <w:ilvl w:val="1"/>
          <w:numId w:val="3"/>
        </w:numPr>
        <w:spacing w:after="0" w:line="259" w:lineRule="auto"/>
        <w:rPr>
          <w:rFonts w:ascii="Arial Narrow" w:hAnsi="Arial Narrow"/>
          <w:sz w:val="24"/>
          <w:szCs w:val="24"/>
        </w:rPr>
      </w:pPr>
      <w:r w:rsidRPr="00AF1ED8">
        <w:rPr>
          <w:rFonts w:ascii="Arial Narrow" w:hAnsi="Arial Narrow"/>
          <w:sz w:val="24"/>
          <w:szCs w:val="24"/>
        </w:rPr>
        <w:t>Culturally Appropriate Services in Least Restrictive Environments</w:t>
      </w:r>
    </w:p>
    <w:p w14:paraId="0DB45109" w14:textId="77777777" w:rsidR="00D43501" w:rsidRPr="00ED45AB" w:rsidRDefault="00D43501" w:rsidP="00D43501">
      <w:pPr>
        <w:pStyle w:val="ListParagraph"/>
        <w:numPr>
          <w:ilvl w:val="1"/>
          <w:numId w:val="3"/>
        </w:numPr>
        <w:rPr>
          <w:rFonts w:ascii="Arial Narrow" w:hAnsi="Arial Narrow"/>
          <w:sz w:val="24"/>
          <w:szCs w:val="24"/>
        </w:rPr>
      </w:pPr>
      <w:r w:rsidRPr="00ED45AB">
        <w:rPr>
          <w:rFonts w:ascii="Arial Narrow" w:hAnsi="Arial Narrow"/>
          <w:sz w:val="24"/>
          <w:szCs w:val="24"/>
        </w:rPr>
        <w:t>Diversion of Allegedly and Adjudicated Unruly and Delinquent Youth</w:t>
      </w:r>
    </w:p>
    <w:p w14:paraId="59957B18" w14:textId="77777777" w:rsidR="00D43501" w:rsidRPr="00AF1ED8" w:rsidRDefault="00D43501" w:rsidP="00D43501">
      <w:pPr>
        <w:pStyle w:val="ListParagraph"/>
        <w:numPr>
          <w:ilvl w:val="1"/>
          <w:numId w:val="3"/>
        </w:numPr>
        <w:spacing w:after="0" w:line="259" w:lineRule="auto"/>
        <w:rPr>
          <w:rFonts w:ascii="Arial Narrow" w:hAnsi="Arial Narrow"/>
          <w:sz w:val="24"/>
          <w:szCs w:val="24"/>
        </w:rPr>
      </w:pPr>
      <w:r w:rsidRPr="00AF1ED8">
        <w:rPr>
          <w:rFonts w:ascii="Arial Narrow" w:hAnsi="Arial Narrow"/>
          <w:sz w:val="24"/>
          <w:szCs w:val="24"/>
        </w:rPr>
        <w:t xml:space="preserve">Establishing Timelines for Completing </w:t>
      </w:r>
      <w:r>
        <w:rPr>
          <w:rFonts w:ascii="Arial Narrow" w:hAnsi="Arial Narrow"/>
          <w:sz w:val="24"/>
          <w:szCs w:val="24"/>
        </w:rPr>
        <w:t>Team Goals</w:t>
      </w:r>
    </w:p>
    <w:p w14:paraId="56A023BB" w14:textId="77777777" w:rsidR="00D43501" w:rsidRPr="00AF1ED8" w:rsidRDefault="00D43501" w:rsidP="00D43501">
      <w:pPr>
        <w:pStyle w:val="ListParagraph"/>
        <w:numPr>
          <w:ilvl w:val="1"/>
          <w:numId w:val="3"/>
        </w:numPr>
        <w:spacing w:after="0" w:line="259" w:lineRule="auto"/>
        <w:rPr>
          <w:rFonts w:ascii="Arial Narrow" w:hAnsi="Arial Narrow"/>
          <w:sz w:val="24"/>
          <w:szCs w:val="24"/>
        </w:rPr>
      </w:pPr>
      <w:r w:rsidRPr="00AF1ED8">
        <w:rPr>
          <w:rFonts w:ascii="Arial Narrow" w:hAnsi="Arial Narrow"/>
          <w:sz w:val="24"/>
          <w:szCs w:val="24"/>
        </w:rPr>
        <w:t>Crisis and Safety Planning</w:t>
      </w:r>
    </w:p>
    <w:p w14:paraId="588798DF" w14:textId="77777777" w:rsidR="00D43501" w:rsidRPr="00AF1ED8" w:rsidRDefault="00D43501" w:rsidP="00D43501">
      <w:pPr>
        <w:spacing w:after="0" w:line="259" w:lineRule="auto"/>
        <w:rPr>
          <w:rFonts w:ascii="Arial Narrow" w:hAnsi="Arial Narrow"/>
          <w:b/>
        </w:rPr>
      </w:pPr>
    </w:p>
    <w:p w14:paraId="650077FA" w14:textId="77777777" w:rsidR="00D43501" w:rsidRPr="00AF1ED8" w:rsidRDefault="00D43501" w:rsidP="00D43501">
      <w:pPr>
        <w:pStyle w:val="ListParagraph"/>
        <w:numPr>
          <w:ilvl w:val="0"/>
          <w:numId w:val="4"/>
        </w:numPr>
        <w:spacing w:after="0" w:line="259" w:lineRule="auto"/>
        <w:rPr>
          <w:rFonts w:ascii="Arial Narrow" w:hAnsi="Arial Narrow"/>
          <w:b/>
          <w:sz w:val="28"/>
          <w:szCs w:val="28"/>
        </w:rPr>
      </w:pPr>
      <w:r w:rsidRPr="00AF1ED8">
        <w:rPr>
          <w:rFonts w:ascii="Arial Narrow" w:hAnsi="Arial Narrow"/>
          <w:b/>
          <w:sz w:val="28"/>
          <w:szCs w:val="28"/>
        </w:rPr>
        <w:t>Fiscal Strategies</w:t>
      </w:r>
      <w:r>
        <w:rPr>
          <w:rFonts w:ascii="Arial Narrow" w:hAnsi="Arial Narrow"/>
          <w:b/>
          <w:sz w:val="28"/>
          <w:szCs w:val="28"/>
        </w:rPr>
        <w:t>……………………………………………………………………...16</w:t>
      </w:r>
    </w:p>
    <w:p w14:paraId="5E07B146" w14:textId="77777777" w:rsidR="00D43501" w:rsidRPr="00AF1ED8" w:rsidRDefault="00D43501" w:rsidP="00D43501">
      <w:pPr>
        <w:spacing w:after="0" w:line="259" w:lineRule="auto"/>
        <w:rPr>
          <w:rFonts w:ascii="Arial Narrow" w:hAnsi="Arial Narrow"/>
          <w:b/>
          <w:sz w:val="28"/>
          <w:szCs w:val="28"/>
        </w:rPr>
      </w:pPr>
    </w:p>
    <w:p w14:paraId="6828A325" w14:textId="77777777" w:rsidR="00D43501" w:rsidRPr="00AF1ED8" w:rsidRDefault="00D43501" w:rsidP="00D43501">
      <w:pPr>
        <w:pStyle w:val="ListParagraph"/>
        <w:numPr>
          <w:ilvl w:val="0"/>
          <w:numId w:val="4"/>
        </w:numPr>
        <w:spacing w:after="0" w:line="259" w:lineRule="auto"/>
        <w:rPr>
          <w:rFonts w:ascii="Arial Narrow" w:hAnsi="Arial Narrow"/>
          <w:b/>
          <w:sz w:val="28"/>
          <w:szCs w:val="28"/>
        </w:rPr>
      </w:pPr>
      <w:r w:rsidRPr="00AF1ED8">
        <w:rPr>
          <w:rFonts w:ascii="Arial Narrow" w:hAnsi="Arial Narrow"/>
          <w:b/>
          <w:sz w:val="28"/>
          <w:szCs w:val="28"/>
        </w:rPr>
        <w:t>Quality Assurance of Mechanism</w:t>
      </w:r>
      <w:r>
        <w:rPr>
          <w:rFonts w:ascii="Arial Narrow" w:hAnsi="Arial Narrow"/>
          <w:b/>
          <w:sz w:val="28"/>
          <w:szCs w:val="28"/>
        </w:rPr>
        <w:t>………………………………………………....17</w:t>
      </w:r>
    </w:p>
    <w:p w14:paraId="7A079EAD" w14:textId="77777777" w:rsidR="00D43501" w:rsidRPr="00AF1ED8" w:rsidRDefault="00D43501" w:rsidP="00D43501">
      <w:pPr>
        <w:spacing w:after="0" w:line="259" w:lineRule="auto"/>
        <w:rPr>
          <w:rFonts w:ascii="Arial Narrow" w:hAnsi="Arial Narrow"/>
          <w:b/>
          <w:sz w:val="28"/>
          <w:szCs w:val="28"/>
        </w:rPr>
      </w:pPr>
    </w:p>
    <w:p w14:paraId="115F43B1" w14:textId="77777777" w:rsidR="00D43501" w:rsidRPr="00AF1ED8" w:rsidRDefault="00D43501" w:rsidP="00D43501">
      <w:pPr>
        <w:pStyle w:val="ListParagraph"/>
        <w:numPr>
          <w:ilvl w:val="0"/>
          <w:numId w:val="4"/>
        </w:numPr>
        <w:spacing w:after="0" w:line="259" w:lineRule="auto"/>
        <w:rPr>
          <w:rFonts w:ascii="Arial Narrow" w:hAnsi="Arial Narrow"/>
          <w:b/>
          <w:sz w:val="28"/>
          <w:szCs w:val="28"/>
        </w:rPr>
      </w:pPr>
      <w:r w:rsidRPr="00AF1ED8">
        <w:rPr>
          <w:rFonts w:ascii="Arial Narrow" w:hAnsi="Arial Narrow"/>
          <w:b/>
          <w:sz w:val="28"/>
          <w:szCs w:val="28"/>
        </w:rPr>
        <w:t>Attachments</w:t>
      </w:r>
      <w:r>
        <w:rPr>
          <w:rFonts w:ascii="Arial Narrow" w:hAnsi="Arial Narrow"/>
          <w:b/>
          <w:sz w:val="28"/>
          <w:szCs w:val="28"/>
        </w:rPr>
        <w:t>………………………………………………………………………...…18</w:t>
      </w:r>
      <w:r w:rsidRPr="00AF1ED8">
        <w:rPr>
          <w:rFonts w:ascii="Arial Narrow" w:hAnsi="Arial Narrow"/>
          <w:b/>
          <w:sz w:val="28"/>
          <w:szCs w:val="28"/>
        </w:rPr>
        <w:br w:type="page"/>
      </w:r>
    </w:p>
    <w:p w14:paraId="0EB4A60F" w14:textId="77777777" w:rsidR="00D43501" w:rsidRDefault="00D43501" w:rsidP="00D43501">
      <w:pPr>
        <w:spacing w:after="0" w:line="259" w:lineRule="auto"/>
        <w:ind w:left="360"/>
        <w:rPr>
          <w:rFonts w:ascii="Arial Narrow" w:hAnsi="Arial Narrow"/>
          <w:b/>
          <w:sz w:val="28"/>
          <w:szCs w:val="28"/>
        </w:rPr>
      </w:pPr>
      <w:r>
        <w:rPr>
          <w:rFonts w:ascii="Arial Narrow" w:hAnsi="Arial Narrow"/>
          <w:b/>
          <w:sz w:val="28"/>
          <w:szCs w:val="28"/>
        </w:rPr>
        <w:lastRenderedPageBreak/>
        <w:t xml:space="preserve">I. </w:t>
      </w:r>
      <w:r w:rsidRPr="00AF1ED8">
        <w:rPr>
          <w:rFonts w:ascii="Arial Narrow" w:hAnsi="Arial Narrow"/>
          <w:b/>
          <w:sz w:val="28"/>
          <w:szCs w:val="28"/>
        </w:rPr>
        <w:t>Overview</w:t>
      </w:r>
    </w:p>
    <w:p w14:paraId="43534F3D" w14:textId="77777777" w:rsidR="00D43501" w:rsidRPr="00AF1ED8" w:rsidRDefault="00D43501" w:rsidP="00D43501">
      <w:pPr>
        <w:spacing w:after="0" w:line="259" w:lineRule="auto"/>
        <w:ind w:left="360"/>
        <w:rPr>
          <w:rFonts w:ascii="Arial Narrow" w:hAnsi="Arial Narrow"/>
          <w:b/>
          <w:sz w:val="28"/>
          <w:szCs w:val="28"/>
        </w:rPr>
      </w:pPr>
    </w:p>
    <w:p w14:paraId="6E139D11" w14:textId="77777777" w:rsidR="00D43501" w:rsidRDefault="00D43501" w:rsidP="00D43501">
      <w:pPr>
        <w:numPr>
          <w:ilvl w:val="1"/>
          <w:numId w:val="5"/>
        </w:numPr>
        <w:spacing w:after="0" w:line="259" w:lineRule="auto"/>
        <w:contextualSpacing/>
        <w:rPr>
          <w:rFonts w:ascii="Arial Narrow" w:hAnsi="Arial Narrow"/>
          <w:sz w:val="24"/>
          <w:szCs w:val="24"/>
        </w:rPr>
      </w:pPr>
      <w:r w:rsidRPr="00AF1ED8">
        <w:rPr>
          <w:rFonts w:ascii="Arial Narrow" w:hAnsi="Arial Narrow"/>
          <w:sz w:val="24"/>
          <w:szCs w:val="24"/>
        </w:rPr>
        <w:t>History</w:t>
      </w:r>
    </w:p>
    <w:p w14:paraId="017D8114" w14:textId="2E8C4707" w:rsidR="00D43501" w:rsidRDefault="00D43501" w:rsidP="00D43501">
      <w:pPr>
        <w:spacing w:after="0" w:line="259" w:lineRule="auto"/>
        <w:ind w:left="1440"/>
        <w:contextualSpacing/>
        <w:rPr>
          <w:rFonts w:ascii="Arial Narrow" w:hAnsi="Arial Narrow"/>
          <w:sz w:val="24"/>
          <w:szCs w:val="24"/>
        </w:rPr>
      </w:pPr>
      <w:r w:rsidRPr="00A4363A">
        <w:rPr>
          <w:rFonts w:ascii="Arial Narrow" w:hAnsi="Arial Narrow"/>
          <w:sz w:val="24"/>
          <w:szCs w:val="24"/>
        </w:rPr>
        <w:t xml:space="preserve">The Ashtabula County Service Coordination Mechanism (SCM) was </w:t>
      </w:r>
      <w:r>
        <w:rPr>
          <w:rFonts w:ascii="Arial Narrow" w:hAnsi="Arial Narrow"/>
          <w:sz w:val="24"/>
          <w:szCs w:val="24"/>
        </w:rPr>
        <w:t>revised</w:t>
      </w:r>
      <w:r w:rsidRPr="00A4363A">
        <w:rPr>
          <w:rFonts w:ascii="Arial Narrow" w:hAnsi="Arial Narrow"/>
          <w:sz w:val="24"/>
          <w:szCs w:val="24"/>
        </w:rPr>
        <w:t xml:space="preserve"> in 2010 as required by Ohio Revised Code 121.37 and 121.38</w:t>
      </w:r>
      <w:r w:rsidRPr="00ED7971">
        <w:rPr>
          <w:rFonts w:ascii="Arial Narrow" w:hAnsi="Arial Narrow"/>
          <w:sz w:val="24"/>
          <w:szCs w:val="24"/>
        </w:rPr>
        <w:t>.</w:t>
      </w:r>
      <w:r>
        <w:rPr>
          <w:rFonts w:ascii="Arial Narrow" w:hAnsi="Arial Narrow"/>
          <w:sz w:val="24"/>
          <w:szCs w:val="24"/>
        </w:rPr>
        <w:t xml:space="preserve"> </w:t>
      </w:r>
      <w:r w:rsidRPr="00ED7971">
        <w:rPr>
          <w:rFonts w:ascii="Arial Narrow" w:hAnsi="Arial Narrow"/>
          <w:sz w:val="24"/>
          <w:szCs w:val="24"/>
        </w:rPr>
        <w:t xml:space="preserve"> </w:t>
      </w:r>
      <w:r w:rsidRPr="00124534">
        <w:rPr>
          <w:rFonts w:ascii="Arial Narrow" w:hAnsi="Arial Narrow"/>
          <w:sz w:val="24"/>
          <w:szCs w:val="24"/>
        </w:rPr>
        <w:t>This document served as the guide for the coordination of services in Ashtabula County for</w:t>
      </w:r>
      <w:r>
        <w:rPr>
          <w:rFonts w:ascii="Arial Narrow" w:hAnsi="Arial Narrow"/>
          <w:sz w:val="24"/>
          <w:szCs w:val="24"/>
        </w:rPr>
        <w:t xml:space="preserve"> children birth through age 21 with severe multi-systemic needs.</w:t>
      </w:r>
      <w:r w:rsidRPr="00ED7971">
        <w:rPr>
          <w:rFonts w:ascii="Arial Narrow" w:hAnsi="Arial Narrow"/>
          <w:sz w:val="24"/>
          <w:szCs w:val="24"/>
        </w:rPr>
        <w:t xml:space="preserve"> </w:t>
      </w:r>
      <w:r>
        <w:rPr>
          <w:rFonts w:ascii="Arial Narrow" w:hAnsi="Arial Narrow"/>
          <w:sz w:val="24"/>
          <w:szCs w:val="24"/>
        </w:rPr>
        <w:t xml:space="preserve"> </w:t>
      </w:r>
      <w:r w:rsidRPr="00ED7971">
        <w:rPr>
          <w:rFonts w:ascii="Arial Narrow" w:hAnsi="Arial Narrow"/>
          <w:sz w:val="24"/>
          <w:szCs w:val="24"/>
        </w:rPr>
        <w:t xml:space="preserve">In </w:t>
      </w:r>
      <w:r>
        <w:rPr>
          <w:rFonts w:ascii="Arial Narrow" w:hAnsi="Arial Narrow"/>
          <w:sz w:val="24"/>
          <w:szCs w:val="24"/>
        </w:rPr>
        <w:t xml:space="preserve">a </w:t>
      </w:r>
      <w:r w:rsidRPr="00ED7971">
        <w:rPr>
          <w:rFonts w:ascii="Arial Narrow" w:hAnsi="Arial Narrow"/>
          <w:sz w:val="24"/>
          <w:szCs w:val="24"/>
        </w:rPr>
        <w:t xml:space="preserve">2016 </w:t>
      </w:r>
      <w:r>
        <w:rPr>
          <w:rFonts w:ascii="Arial Narrow" w:hAnsi="Arial Narrow"/>
          <w:sz w:val="24"/>
          <w:szCs w:val="24"/>
        </w:rPr>
        <w:t xml:space="preserve">SCM revision, members of the </w:t>
      </w:r>
      <w:r w:rsidRPr="00ED7971">
        <w:rPr>
          <w:rFonts w:ascii="Arial Narrow" w:hAnsi="Arial Narrow"/>
          <w:sz w:val="24"/>
          <w:szCs w:val="24"/>
        </w:rPr>
        <w:t>A</w:t>
      </w:r>
      <w:r>
        <w:rPr>
          <w:rFonts w:ascii="Arial Narrow" w:hAnsi="Arial Narrow"/>
          <w:sz w:val="24"/>
          <w:szCs w:val="24"/>
        </w:rPr>
        <w:t xml:space="preserve">shtabula </w:t>
      </w:r>
      <w:r w:rsidRPr="00ED7971">
        <w:rPr>
          <w:rFonts w:ascii="Arial Narrow" w:hAnsi="Arial Narrow"/>
          <w:sz w:val="24"/>
          <w:szCs w:val="24"/>
        </w:rPr>
        <w:t>C</w:t>
      </w:r>
      <w:r>
        <w:rPr>
          <w:rFonts w:ascii="Arial Narrow" w:hAnsi="Arial Narrow"/>
          <w:sz w:val="24"/>
          <w:szCs w:val="24"/>
        </w:rPr>
        <w:t xml:space="preserve">ounty </w:t>
      </w:r>
      <w:r w:rsidRPr="00ED7971">
        <w:rPr>
          <w:rFonts w:ascii="Arial Narrow" w:hAnsi="Arial Narrow"/>
          <w:sz w:val="24"/>
          <w:szCs w:val="24"/>
        </w:rPr>
        <w:t>F</w:t>
      </w:r>
      <w:r>
        <w:rPr>
          <w:rFonts w:ascii="Arial Narrow" w:hAnsi="Arial Narrow"/>
          <w:sz w:val="24"/>
          <w:szCs w:val="24"/>
        </w:rPr>
        <w:t xml:space="preserve">amily &amp; </w:t>
      </w:r>
      <w:r w:rsidRPr="00ED7971">
        <w:rPr>
          <w:rFonts w:ascii="Arial Narrow" w:hAnsi="Arial Narrow"/>
          <w:sz w:val="24"/>
          <w:szCs w:val="24"/>
        </w:rPr>
        <w:t>C</w:t>
      </w:r>
      <w:r>
        <w:rPr>
          <w:rFonts w:ascii="Arial Narrow" w:hAnsi="Arial Narrow"/>
          <w:sz w:val="24"/>
          <w:szCs w:val="24"/>
        </w:rPr>
        <w:t>hildren First Council (ACFCFC)</w:t>
      </w:r>
      <w:r w:rsidRPr="00ED7971">
        <w:rPr>
          <w:rFonts w:ascii="Arial Narrow" w:hAnsi="Arial Narrow"/>
          <w:sz w:val="24"/>
          <w:szCs w:val="24"/>
        </w:rPr>
        <w:t xml:space="preserve"> made the commitment to ensure youth and their families in need of service coordination would not only receive comprehensive, coordinated, cost-effective services, but that they would receive them through an evidence-based model called High Fidelity Wraparound which emphasizes family</w:t>
      </w:r>
      <w:r>
        <w:rPr>
          <w:rFonts w:ascii="Arial Narrow" w:hAnsi="Arial Narrow"/>
          <w:sz w:val="24"/>
          <w:szCs w:val="24"/>
        </w:rPr>
        <w:t xml:space="preserve"> engagement and participation.  This 2018 revision of the SCM </w:t>
      </w:r>
      <w:r w:rsidR="001004DB">
        <w:rPr>
          <w:rFonts w:ascii="Arial Narrow" w:hAnsi="Arial Narrow"/>
          <w:sz w:val="24"/>
          <w:szCs w:val="24"/>
        </w:rPr>
        <w:t xml:space="preserve">addressed these </w:t>
      </w:r>
      <w:r>
        <w:rPr>
          <w:rFonts w:ascii="Arial Narrow" w:hAnsi="Arial Narrow"/>
          <w:sz w:val="24"/>
          <w:szCs w:val="24"/>
        </w:rPr>
        <w:t xml:space="preserve">priority areas: consistency and accountability of the Service Coordination process, clarification of micro and macro planning for multi-system youth, development of a System of Care, further delineation of levels of coordination and intervention, clarification of the Service Coordination target population, and define data/outcome measurement tracking requirements. </w:t>
      </w:r>
      <w:r w:rsidR="00855859" w:rsidRPr="006D16FE">
        <w:rPr>
          <w:rFonts w:ascii="Arial Narrow" w:hAnsi="Arial Narrow"/>
          <w:sz w:val="24"/>
          <w:szCs w:val="24"/>
        </w:rPr>
        <w:t xml:space="preserve">This revision in 2024 will address the continued </w:t>
      </w:r>
      <w:r w:rsidR="00675AA1" w:rsidRPr="006D16FE">
        <w:rPr>
          <w:rFonts w:ascii="Arial Narrow" w:hAnsi="Arial Narrow"/>
          <w:sz w:val="24"/>
          <w:szCs w:val="24"/>
        </w:rPr>
        <w:t xml:space="preserve">development of a System of Care, further delineation of levels of coordination and intervention, clarification of the Service Coordination target population </w:t>
      </w:r>
      <w:r w:rsidR="00747143" w:rsidRPr="006D16FE">
        <w:rPr>
          <w:rFonts w:ascii="Arial Narrow" w:hAnsi="Arial Narrow"/>
          <w:sz w:val="24"/>
          <w:szCs w:val="24"/>
        </w:rPr>
        <w:t xml:space="preserve">and </w:t>
      </w:r>
      <w:r w:rsidR="00DB3593" w:rsidRPr="006D16FE">
        <w:rPr>
          <w:rFonts w:ascii="Arial Narrow" w:hAnsi="Arial Narrow"/>
          <w:sz w:val="24"/>
          <w:szCs w:val="24"/>
        </w:rPr>
        <w:t xml:space="preserve">data collection and outcome measurement as well as the development of programs providing a </w:t>
      </w:r>
      <w:r w:rsidR="00675AA1" w:rsidRPr="006D16FE">
        <w:rPr>
          <w:rFonts w:ascii="Arial Narrow" w:hAnsi="Arial Narrow"/>
          <w:sz w:val="24"/>
          <w:szCs w:val="24"/>
        </w:rPr>
        <w:t>bridge for gaps in services in the community</w:t>
      </w:r>
      <w:r w:rsidR="00747143" w:rsidRPr="006D16FE">
        <w:rPr>
          <w:rFonts w:ascii="Arial Narrow" w:hAnsi="Arial Narrow"/>
          <w:sz w:val="24"/>
          <w:szCs w:val="24"/>
        </w:rPr>
        <w:t xml:space="preserve"> to </w:t>
      </w:r>
      <w:r w:rsidR="006D16FE" w:rsidRPr="006D16FE">
        <w:rPr>
          <w:rFonts w:ascii="Arial Narrow" w:hAnsi="Arial Narrow"/>
          <w:sz w:val="24"/>
          <w:szCs w:val="24"/>
        </w:rPr>
        <w:t>serve the population most effectively</w:t>
      </w:r>
      <w:r w:rsidR="00675AA1" w:rsidRPr="006D16FE">
        <w:rPr>
          <w:rFonts w:ascii="Arial Narrow" w:hAnsi="Arial Narrow"/>
          <w:sz w:val="24"/>
          <w:szCs w:val="24"/>
        </w:rPr>
        <w:t>.</w:t>
      </w:r>
      <w:r w:rsidR="00675AA1">
        <w:rPr>
          <w:rFonts w:ascii="Arial Narrow" w:hAnsi="Arial Narrow"/>
          <w:sz w:val="24"/>
          <w:szCs w:val="24"/>
        </w:rPr>
        <w:t xml:space="preserve"> </w:t>
      </w:r>
      <w:r>
        <w:rPr>
          <w:rFonts w:ascii="Arial Narrow" w:hAnsi="Arial Narrow"/>
          <w:sz w:val="24"/>
          <w:szCs w:val="24"/>
        </w:rPr>
        <w:t xml:space="preserve">  </w:t>
      </w:r>
    </w:p>
    <w:p w14:paraId="46CD7EF5" w14:textId="77777777" w:rsidR="00D43501" w:rsidRPr="00AF1ED8" w:rsidRDefault="00D43501" w:rsidP="00D43501">
      <w:pPr>
        <w:spacing w:after="0" w:line="259" w:lineRule="auto"/>
        <w:ind w:left="1440"/>
        <w:contextualSpacing/>
        <w:rPr>
          <w:rFonts w:ascii="Arial Narrow" w:hAnsi="Arial Narrow"/>
          <w:sz w:val="24"/>
          <w:szCs w:val="24"/>
        </w:rPr>
      </w:pPr>
    </w:p>
    <w:p w14:paraId="548C5AAA" w14:textId="77777777" w:rsidR="00D43501" w:rsidRPr="0060442A" w:rsidRDefault="00D43501" w:rsidP="00D43501">
      <w:pPr>
        <w:numPr>
          <w:ilvl w:val="1"/>
          <w:numId w:val="5"/>
        </w:numPr>
        <w:spacing w:after="0" w:line="259" w:lineRule="auto"/>
        <w:contextualSpacing/>
        <w:rPr>
          <w:rFonts w:ascii="Arial Narrow" w:hAnsi="Arial Narrow"/>
          <w:sz w:val="24"/>
          <w:szCs w:val="24"/>
        </w:rPr>
      </w:pPr>
      <w:r w:rsidRPr="00AF1ED8">
        <w:rPr>
          <w:rFonts w:ascii="Arial Narrow" w:hAnsi="Arial Narrow"/>
          <w:sz w:val="24"/>
          <w:szCs w:val="24"/>
        </w:rPr>
        <w:t>Development &amp; Review of the Service Coordination Mechanism</w:t>
      </w:r>
      <w:r w:rsidRPr="0060442A">
        <w:t xml:space="preserve"> </w:t>
      </w:r>
    </w:p>
    <w:p w14:paraId="277F1303" w14:textId="77777777" w:rsidR="00D43501" w:rsidRPr="004B3916" w:rsidRDefault="00D43501" w:rsidP="00D43501">
      <w:pPr>
        <w:spacing w:after="0" w:line="259" w:lineRule="auto"/>
        <w:ind w:left="1440"/>
        <w:contextualSpacing/>
        <w:rPr>
          <w:rFonts w:ascii="Arial Narrow" w:hAnsi="Arial Narrow"/>
          <w:sz w:val="24"/>
          <w:szCs w:val="24"/>
        </w:rPr>
      </w:pPr>
      <w:r w:rsidRPr="004B3916">
        <w:rPr>
          <w:rFonts w:ascii="Arial Narrow" w:hAnsi="Arial Narrow"/>
          <w:sz w:val="24"/>
          <w:szCs w:val="24"/>
        </w:rPr>
        <w:t xml:space="preserve">The </w:t>
      </w:r>
      <w:r>
        <w:rPr>
          <w:rFonts w:ascii="Arial Narrow" w:hAnsi="Arial Narrow"/>
          <w:sz w:val="24"/>
          <w:szCs w:val="24"/>
        </w:rPr>
        <w:t xml:space="preserve">Ashtabula County </w:t>
      </w:r>
      <w:r w:rsidRPr="004B3916">
        <w:rPr>
          <w:rFonts w:ascii="Arial Narrow" w:hAnsi="Arial Narrow"/>
          <w:sz w:val="24"/>
          <w:szCs w:val="24"/>
        </w:rPr>
        <w:t xml:space="preserve">SCM serves as the guiding document for the coordination of services </w:t>
      </w:r>
      <w:r>
        <w:rPr>
          <w:rFonts w:ascii="Arial Narrow" w:hAnsi="Arial Narrow"/>
          <w:sz w:val="24"/>
          <w:szCs w:val="24"/>
        </w:rPr>
        <w:t>with</w:t>
      </w:r>
      <w:r w:rsidRPr="004B3916">
        <w:rPr>
          <w:rFonts w:ascii="Arial Narrow" w:hAnsi="Arial Narrow"/>
          <w:sz w:val="24"/>
          <w:szCs w:val="24"/>
        </w:rPr>
        <w:t xml:space="preserve">in </w:t>
      </w:r>
      <w:r>
        <w:rPr>
          <w:rFonts w:ascii="Arial Narrow" w:hAnsi="Arial Narrow"/>
          <w:sz w:val="24"/>
          <w:szCs w:val="24"/>
        </w:rPr>
        <w:t xml:space="preserve">the county </w:t>
      </w:r>
      <w:r w:rsidRPr="004B3916">
        <w:rPr>
          <w:rFonts w:ascii="Arial Narrow" w:hAnsi="Arial Narrow"/>
          <w:sz w:val="24"/>
          <w:szCs w:val="24"/>
        </w:rPr>
        <w:t xml:space="preserve">when a youth with severe and/or complex, multi-system needs is referred to the ACFCFC for assistance as required in ORC 121.37 and 121.38. </w:t>
      </w:r>
      <w:r>
        <w:rPr>
          <w:rFonts w:ascii="Arial Narrow" w:hAnsi="Arial Narrow"/>
          <w:sz w:val="24"/>
          <w:szCs w:val="24"/>
        </w:rPr>
        <w:t xml:space="preserve">This document </w:t>
      </w:r>
      <w:r w:rsidRPr="004B3916">
        <w:rPr>
          <w:rFonts w:ascii="Arial Narrow" w:hAnsi="Arial Narrow"/>
          <w:sz w:val="24"/>
          <w:szCs w:val="24"/>
        </w:rPr>
        <w:t xml:space="preserve">has been developed, </w:t>
      </w:r>
      <w:proofErr w:type="gramStart"/>
      <w:r w:rsidRPr="004B3916">
        <w:rPr>
          <w:rFonts w:ascii="Arial Narrow" w:hAnsi="Arial Narrow"/>
          <w:sz w:val="24"/>
          <w:szCs w:val="24"/>
        </w:rPr>
        <w:t>reviewed</w:t>
      </w:r>
      <w:proofErr w:type="gramEnd"/>
      <w:r w:rsidRPr="004B3916">
        <w:rPr>
          <w:rFonts w:ascii="Arial Narrow" w:hAnsi="Arial Narrow"/>
          <w:sz w:val="24"/>
          <w:szCs w:val="24"/>
        </w:rPr>
        <w:t xml:space="preserve"> and approved by the ACFCFC, which has the required membership to meet the specifications within ORC 121.37: </w:t>
      </w:r>
    </w:p>
    <w:p w14:paraId="5109191B" w14:textId="77777777" w:rsidR="00D43501" w:rsidRPr="00765638" w:rsidRDefault="00D43501" w:rsidP="00D43501">
      <w:pPr>
        <w:pStyle w:val="ListParagraph"/>
        <w:numPr>
          <w:ilvl w:val="0"/>
          <w:numId w:val="8"/>
        </w:numPr>
        <w:spacing w:after="0" w:line="259" w:lineRule="auto"/>
        <w:rPr>
          <w:rFonts w:ascii="Arial Narrow" w:hAnsi="Arial Narrow"/>
          <w:sz w:val="24"/>
          <w:szCs w:val="24"/>
        </w:rPr>
      </w:pPr>
      <w:r w:rsidRPr="00765638">
        <w:rPr>
          <w:rFonts w:ascii="Arial Narrow" w:hAnsi="Arial Narrow"/>
          <w:sz w:val="24"/>
          <w:szCs w:val="24"/>
        </w:rPr>
        <w:t xml:space="preserve">Three Family Representatives </w:t>
      </w:r>
    </w:p>
    <w:p w14:paraId="6514F16E" w14:textId="77777777" w:rsidR="00D43501" w:rsidRPr="00765638" w:rsidRDefault="00D43501" w:rsidP="00D43501">
      <w:pPr>
        <w:pStyle w:val="ListParagraph"/>
        <w:numPr>
          <w:ilvl w:val="0"/>
          <w:numId w:val="8"/>
        </w:numPr>
        <w:spacing w:after="0" w:line="259" w:lineRule="auto"/>
        <w:rPr>
          <w:rFonts w:ascii="Arial Narrow" w:hAnsi="Arial Narrow"/>
          <w:sz w:val="24"/>
          <w:szCs w:val="24"/>
        </w:rPr>
      </w:pPr>
      <w:r w:rsidRPr="00765638">
        <w:rPr>
          <w:rFonts w:ascii="Arial Narrow" w:hAnsi="Arial Narrow"/>
          <w:sz w:val="24"/>
          <w:szCs w:val="24"/>
        </w:rPr>
        <w:t xml:space="preserve">Jobs &amp; Family Services </w:t>
      </w:r>
    </w:p>
    <w:p w14:paraId="6F7EF3E2" w14:textId="77777777" w:rsidR="00D43501" w:rsidRPr="00765638" w:rsidRDefault="00D43501" w:rsidP="00D43501">
      <w:pPr>
        <w:pStyle w:val="ListParagraph"/>
        <w:numPr>
          <w:ilvl w:val="0"/>
          <w:numId w:val="8"/>
        </w:numPr>
        <w:spacing w:after="0" w:line="259" w:lineRule="auto"/>
        <w:rPr>
          <w:rFonts w:ascii="Arial Narrow" w:hAnsi="Arial Narrow"/>
          <w:sz w:val="24"/>
          <w:szCs w:val="24"/>
        </w:rPr>
      </w:pPr>
      <w:r w:rsidRPr="00765638">
        <w:rPr>
          <w:rFonts w:ascii="Arial Narrow" w:hAnsi="Arial Narrow"/>
          <w:sz w:val="24"/>
          <w:szCs w:val="24"/>
        </w:rPr>
        <w:t>Children Services Board</w:t>
      </w:r>
    </w:p>
    <w:p w14:paraId="745F06A8" w14:textId="77777777" w:rsidR="00D43501" w:rsidRPr="00765638" w:rsidRDefault="00D43501" w:rsidP="00D43501">
      <w:pPr>
        <w:pStyle w:val="ListParagraph"/>
        <w:numPr>
          <w:ilvl w:val="0"/>
          <w:numId w:val="8"/>
        </w:numPr>
        <w:spacing w:after="0" w:line="259" w:lineRule="auto"/>
        <w:rPr>
          <w:rFonts w:ascii="Arial Narrow" w:hAnsi="Arial Narrow"/>
          <w:sz w:val="24"/>
          <w:szCs w:val="24"/>
        </w:rPr>
      </w:pPr>
      <w:r w:rsidRPr="00765638">
        <w:rPr>
          <w:rFonts w:ascii="Arial Narrow" w:hAnsi="Arial Narrow"/>
          <w:sz w:val="24"/>
          <w:szCs w:val="24"/>
        </w:rPr>
        <w:t xml:space="preserve">Health Department </w:t>
      </w:r>
    </w:p>
    <w:p w14:paraId="7C8F480C" w14:textId="77777777" w:rsidR="00D43501" w:rsidRPr="00765638" w:rsidRDefault="00D43501" w:rsidP="00D43501">
      <w:pPr>
        <w:pStyle w:val="ListParagraph"/>
        <w:numPr>
          <w:ilvl w:val="0"/>
          <w:numId w:val="8"/>
        </w:numPr>
        <w:spacing w:after="0" w:line="259" w:lineRule="auto"/>
        <w:rPr>
          <w:rFonts w:ascii="Arial Narrow" w:hAnsi="Arial Narrow"/>
          <w:sz w:val="24"/>
          <w:szCs w:val="24"/>
        </w:rPr>
      </w:pPr>
      <w:r w:rsidRPr="00765638">
        <w:rPr>
          <w:rFonts w:ascii="Arial Narrow" w:hAnsi="Arial Narrow"/>
          <w:sz w:val="24"/>
          <w:szCs w:val="24"/>
        </w:rPr>
        <w:t xml:space="preserve">Early Intervention Collaborative </w:t>
      </w:r>
    </w:p>
    <w:p w14:paraId="1FCBFFA7" w14:textId="77777777" w:rsidR="00D43501" w:rsidRPr="00765638" w:rsidRDefault="00D43501" w:rsidP="00D43501">
      <w:pPr>
        <w:pStyle w:val="ListParagraph"/>
        <w:numPr>
          <w:ilvl w:val="0"/>
          <w:numId w:val="8"/>
        </w:numPr>
        <w:spacing w:after="0" w:line="259" w:lineRule="auto"/>
        <w:rPr>
          <w:rFonts w:ascii="Arial Narrow" w:hAnsi="Arial Narrow"/>
          <w:sz w:val="24"/>
          <w:szCs w:val="24"/>
        </w:rPr>
      </w:pPr>
      <w:r w:rsidRPr="00765638">
        <w:rPr>
          <w:rFonts w:ascii="Arial Narrow" w:hAnsi="Arial Narrow"/>
          <w:sz w:val="24"/>
          <w:szCs w:val="24"/>
        </w:rPr>
        <w:t xml:space="preserve">Board of Developmental Disabilities </w:t>
      </w:r>
    </w:p>
    <w:p w14:paraId="701B76EB" w14:textId="77777777" w:rsidR="00D43501" w:rsidRPr="00765638" w:rsidRDefault="00D43501" w:rsidP="00D43501">
      <w:pPr>
        <w:pStyle w:val="ListParagraph"/>
        <w:numPr>
          <w:ilvl w:val="0"/>
          <w:numId w:val="8"/>
        </w:numPr>
        <w:spacing w:after="0" w:line="259" w:lineRule="auto"/>
        <w:rPr>
          <w:rFonts w:ascii="Arial Narrow" w:hAnsi="Arial Narrow"/>
          <w:sz w:val="24"/>
          <w:szCs w:val="24"/>
        </w:rPr>
      </w:pPr>
      <w:r w:rsidRPr="00765638">
        <w:rPr>
          <w:rFonts w:ascii="Arial Narrow" w:hAnsi="Arial Narrow"/>
          <w:sz w:val="24"/>
          <w:szCs w:val="24"/>
        </w:rPr>
        <w:t xml:space="preserve">Commissioner’s Office </w:t>
      </w:r>
    </w:p>
    <w:p w14:paraId="68ADF99F" w14:textId="77777777" w:rsidR="00D43501" w:rsidRPr="00765638" w:rsidRDefault="00D43501" w:rsidP="00D43501">
      <w:pPr>
        <w:pStyle w:val="ListParagraph"/>
        <w:numPr>
          <w:ilvl w:val="0"/>
          <w:numId w:val="8"/>
        </w:numPr>
        <w:spacing w:after="0" w:line="259" w:lineRule="auto"/>
        <w:rPr>
          <w:rFonts w:ascii="Arial Narrow" w:hAnsi="Arial Narrow"/>
          <w:sz w:val="24"/>
          <w:szCs w:val="24"/>
        </w:rPr>
      </w:pPr>
      <w:r w:rsidRPr="00765638">
        <w:rPr>
          <w:rFonts w:ascii="Arial Narrow" w:hAnsi="Arial Narrow"/>
          <w:sz w:val="24"/>
          <w:szCs w:val="24"/>
        </w:rPr>
        <w:t xml:space="preserve">Local Child//Family Serving Non-profits </w:t>
      </w:r>
    </w:p>
    <w:p w14:paraId="754E4A76" w14:textId="77777777" w:rsidR="00D43501" w:rsidRPr="00765638" w:rsidRDefault="00D43501" w:rsidP="00D43501">
      <w:pPr>
        <w:pStyle w:val="ListParagraph"/>
        <w:numPr>
          <w:ilvl w:val="0"/>
          <w:numId w:val="8"/>
        </w:numPr>
        <w:spacing w:after="0" w:line="259" w:lineRule="auto"/>
        <w:rPr>
          <w:rFonts w:ascii="Arial Narrow" w:hAnsi="Arial Narrow"/>
          <w:sz w:val="24"/>
          <w:szCs w:val="24"/>
        </w:rPr>
      </w:pPr>
      <w:r w:rsidRPr="00765638">
        <w:rPr>
          <w:rFonts w:ascii="Arial Narrow" w:hAnsi="Arial Narrow"/>
          <w:sz w:val="24"/>
          <w:szCs w:val="24"/>
        </w:rPr>
        <w:t>O</w:t>
      </w:r>
      <w:r>
        <w:rPr>
          <w:rFonts w:ascii="Arial Narrow" w:hAnsi="Arial Narrow"/>
          <w:sz w:val="24"/>
          <w:szCs w:val="24"/>
        </w:rPr>
        <w:t xml:space="preserve">hio </w:t>
      </w:r>
      <w:r w:rsidRPr="00765638">
        <w:rPr>
          <w:rFonts w:ascii="Arial Narrow" w:hAnsi="Arial Narrow"/>
          <w:sz w:val="24"/>
          <w:szCs w:val="24"/>
        </w:rPr>
        <w:t>D</w:t>
      </w:r>
      <w:r>
        <w:rPr>
          <w:rFonts w:ascii="Arial Narrow" w:hAnsi="Arial Narrow"/>
          <w:sz w:val="24"/>
          <w:szCs w:val="24"/>
        </w:rPr>
        <w:t xml:space="preserve">epartment of </w:t>
      </w:r>
      <w:r w:rsidRPr="00765638">
        <w:rPr>
          <w:rFonts w:ascii="Arial Narrow" w:hAnsi="Arial Narrow"/>
          <w:sz w:val="24"/>
          <w:szCs w:val="24"/>
        </w:rPr>
        <w:t>Y</w:t>
      </w:r>
      <w:r>
        <w:rPr>
          <w:rFonts w:ascii="Arial Narrow" w:hAnsi="Arial Narrow"/>
          <w:sz w:val="24"/>
          <w:szCs w:val="24"/>
        </w:rPr>
        <w:t xml:space="preserve">outh </w:t>
      </w:r>
      <w:r w:rsidRPr="00765638">
        <w:rPr>
          <w:rFonts w:ascii="Arial Narrow" w:hAnsi="Arial Narrow"/>
          <w:sz w:val="24"/>
          <w:szCs w:val="24"/>
        </w:rPr>
        <w:t>S</w:t>
      </w:r>
      <w:r>
        <w:rPr>
          <w:rFonts w:ascii="Arial Narrow" w:hAnsi="Arial Narrow"/>
          <w:sz w:val="24"/>
          <w:szCs w:val="24"/>
        </w:rPr>
        <w:t>ervices</w:t>
      </w:r>
      <w:r w:rsidRPr="00765638">
        <w:rPr>
          <w:rFonts w:ascii="Arial Narrow" w:hAnsi="Arial Narrow"/>
          <w:sz w:val="24"/>
          <w:szCs w:val="24"/>
        </w:rPr>
        <w:t xml:space="preserve"> </w:t>
      </w:r>
    </w:p>
    <w:p w14:paraId="578B7AD1" w14:textId="77777777" w:rsidR="00D43501" w:rsidRPr="00765638" w:rsidRDefault="00D43501" w:rsidP="00D43501">
      <w:pPr>
        <w:pStyle w:val="ListParagraph"/>
        <w:numPr>
          <w:ilvl w:val="0"/>
          <w:numId w:val="8"/>
        </w:numPr>
        <w:spacing w:after="0" w:line="259" w:lineRule="auto"/>
        <w:rPr>
          <w:rFonts w:ascii="Arial Narrow" w:hAnsi="Arial Narrow"/>
          <w:sz w:val="24"/>
          <w:szCs w:val="24"/>
        </w:rPr>
      </w:pPr>
      <w:r w:rsidRPr="00765638">
        <w:rPr>
          <w:rFonts w:ascii="Arial Narrow" w:hAnsi="Arial Narrow"/>
          <w:sz w:val="24"/>
          <w:szCs w:val="24"/>
        </w:rPr>
        <w:t>Ashtabula Area City Schools, Buckeye Local School District, A-Tech</w:t>
      </w:r>
    </w:p>
    <w:p w14:paraId="1CF377C6" w14:textId="77777777" w:rsidR="00D43501" w:rsidRPr="00765638" w:rsidRDefault="00D43501" w:rsidP="00D43501">
      <w:pPr>
        <w:pStyle w:val="ListParagraph"/>
        <w:numPr>
          <w:ilvl w:val="0"/>
          <w:numId w:val="8"/>
        </w:numPr>
        <w:spacing w:after="0" w:line="259" w:lineRule="auto"/>
        <w:rPr>
          <w:rFonts w:ascii="Arial Narrow" w:hAnsi="Arial Narrow"/>
          <w:sz w:val="24"/>
          <w:szCs w:val="24"/>
        </w:rPr>
      </w:pPr>
      <w:r w:rsidRPr="00765638">
        <w:rPr>
          <w:rFonts w:ascii="Arial Narrow" w:hAnsi="Arial Narrow"/>
          <w:sz w:val="24"/>
          <w:szCs w:val="24"/>
        </w:rPr>
        <w:t xml:space="preserve">Mental Health &amp; Recovery Board </w:t>
      </w:r>
    </w:p>
    <w:p w14:paraId="4346A439" w14:textId="77777777" w:rsidR="00D43501" w:rsidRPr="00765638" w:rsidRDefault="00D43501" w:rsidP="00D43501">
      <w:pPr>
        <w:pStyle w:val="ListParagraph"/>
        <w:numPr>
          <w:ilvl w:val="0"/>
          <w:numId w:val="8"/>
        </w:numPr>
        <w:spacing w:after="0" w:line="259" w:lineRule="auto"/>
        <w:rPr>
          <w:rFonts w:ascii="Arial Narrow" w:hAnsi="Arial Narrow"/>
          <w:sz w:val="24"/>
          <w:szCs w:val="24"/>
        </w:rPr>
      </w:pPr>
      <w:r w:rsidRPr="00765638">
        <w:rPr>
          <w:rFonts w:ascii="Arial Narrow" w:hAnsi="Arial Narrow"/>
          <w:sz w:val="24"/>
          <w:szCs w:val="24"/>
        </w:rPr>
        <w:t>Juvenile Court</w:t>
      </w:r>
    </w:p>
    <w:p w14:paraId="0816E884" w14:textId="77777777" w:rsidR="00D43501" w:rsidRPr="00765638" w:rsidRDefault="00D43501" w:rsidP="00D43501">
      <w:pPr>
        <w:pStyle w:val="ListParagraph"/>
        <w:numPr>
          <w:ilvl w:val="0"/>
          <w:numId w:val="8"/>
        </w:numPr>
        <w:spacing w:after="0" w:line="259" w:lineRule="auto"/>
        <w:rPr>
          <w:rFonts w:ascii="Arial Narrow" w:hAnsi="Arial Narrow"/>
          <w:sz w:val="24"/>
          <w:szCs w:val="24"/>
        </w:rPr>
      </w:pPr>
      <w:r w:rsidRPr="00765638">
        <w:rPr>
          <w:rFonts w:ascii="Arial Narrow" w:hAnsi="Arial Narrow"/>
          <w:sz w:val="24"/>
          <w:szCs w:val="24"/>
        </w:rPr>
        <w:t>City of Ashtabula</w:t>
      </w:r>
    </w:p>
    <w:p w14:paraId="71E2C034" w14:textId="77777777" w:rsidR="00D43501" w:rsidRPr="00765638" w:rsidRDefault="00D43501" w:rsidP="00D43501">
      <w:pPr>
        <w:pStyle w:val="ListParagraph"/>
        <w:numPr>
          <w:ilvl w:val="0"/>
          <w:numId w:val="8"/>
        </w:numPr>
        <w:spacing w:after="0" w:line="259" w:lineRule="auto"/>
        <w:rPr>
          <w:rFonts w:ascii="Arial Narrow" w:hAnsi="Arial Narrow"/>
          <w:sz w:val="24"/>
          <w:szCs w:val="24"/>
        </w:rPr>
      </w:pPr>
      <w:r w:rsidRPr="00765638">
        <w:rPr>
          <w:rFonts w:ascii="Arial Narrow" w:hAnsi="Arial Narrow"/>
          <w:sz w:val="24"/>
          <w:szCs w:val="24"/>
        </w:rPr>
        <w:t>Ashtabula County Community Action Agency Head Start</w:t>
      </w:r>
    </w:p>
    <w:p w14:paraId="22F48A32" w14:textId="77777777" w:rsidR="00D43501" w:rsidRDefault="00D43501" w:rsidP="00D43501">
      <w:pPr>
        <w:spacing w:after="0" w:line="259" w:lineRule="auto"/>
        <w:ind w:left="1800"/>
        <w:rPr>
          <w:rFonts w:ascii="Arial Narrow" w:hAnsi="Arial Narrow"/>
          <w:sz w:val="24"/>
          <w:szCs w:val="24"/>
        </w:rPr>
      </w:pPr>
      <w:r w:rsidRPr="004B3916">
        <w:rPr>
          <w:rFonts w:ascii="Arial Narrow" w:hAnsi="Arial Narrow"/>
          <w:sz w:val="24"/>
          <w:szCs w:val="24"/>
        </w:rPr>
        <w:lastRenderedPageBreak/>
        <w:t>The SCM is a living document that is reviewed minimally on an annual basis and edited as needed.</w:t>
      </w:r>
    </w:p>
    <w:p w14:paraId="1A666B05" w14:textId="77777777" w:rsidR="00D43501" w:rsidRDefault="00D43501" w:rsidP="00D43501">
      <w:pPr>
        <w:spacing w:after="0" w:line="259" w:lineRule="auto"/>
        <w:ind w:left="1800"/>
        <w:rPr>
          <w:rFonts w:ascii="Arial Narrow" w:hAnsi="Arial Narrow"/>
          <w:sz w:val="24"/>
          <w:szCs w:val="24"/>
        </w:rPr>
      </w:pPr>
    </w:p>
    <w:p w14:paraId="662463E6" w14:textId="77777777" w:rsidR="00D43501" w:rsidRPr="004B3916" w:rsidRDefault="00D43501" w:rsidP="00D43501">
      <w:pPr>
        <w:spacing w:after="0" w:line="259" w:lineRule="auto"/>
        <w:ind w:left="1800"/>
        <w:rPr>
          <w:rFonts w:ascii="Arial Narrow" w:hAnsi="Arial Narrow"/>
          <w:sz w:val="24"/>
          <w:szCs w:val="24"/>
        </w:rPr>
      </w:pPr>
    </w:p>
    <w:p w14:paraId="1D195A87" w14:textId="77777777" w:rsidR="00D43501" w:rsidRDefault="00D43501" w:rsidP="00D43501">
      <w:pPr>
        <w:numPr>
          <w:ilvl w:val="1"/>
          <w:numId w:val="5"/>
        </w:numPr>
        <w:spacing w:after="0" w:line="259" w:lineRule="auto"/>
        <w:contextualSpacing/>
        <w:rPr>
          <w:rFonts w:ascii="Arial Narrow" w:hAnsi="Arial Narrow"/>
          <w:sz w:val="24"/>
          <w:szCs w:val="24"/>
        </w:rPr>
      </w:pPr>
      <w:r w:rsidRPr="00AF1ED8">
        <w:rPr>
          <w:rFonts w:ascii="Arial Narrow" w:hAnsi="Arial Narrow"/>
          <w:sz w:val="24"/>
          <w:szCs w:val="24"/>
        </w:rPr>
        <w:t>Community Awareness/Training of the Service Coordination Mechanism</w:t>
      </w:r>
    </w:p>
    <w:p w14:paraId="70B2BD10" w14:textId="77777777" w:rsidR="00D43501" w:rsidRPr="00904223" w:rsidRDefault="00D43501" w:rsidP="00D43501">
      <w:pPr>
        <w:spacing w:after="0" w:line="259" w:lineRule="auto"/>
        <w:ind w:left="1440"/>
        <w:contextualSpacing/>
        <w:rPr>
          <w:rFonts w:ascii="Arial Narrow" w:hAnsi="Arial Narrow"/>
          <w:sz w:val="24"/>
          <w:szCs w:val="24"/>
        </w:rPr>
      </w:pPr>
      <w:r w:rsidRPr="00904223">
        <w:rPr>
          <w:rFonts w:ascii="Arial Narrow" w:hAnsi="Arial Narrow"/>
          <w:sz w:val="24"/>
          <w:szCs w:val="24"/>
        </w:rPr>
        <w:t xml:space="preserve">Service providers, other local partner agencies, and families with </w:t>
      </w:r>
      <w:proofErr w:type="gramStart"/>
      <w:r w:rsidRPr="00904223">
        <w:rPr>
          <w:rFonts w:ascii="Arial Narrow" w:hAnsi="Arial Narrow"/>
          <w:sz w:val="24"/>
          <w:szCs w:val="24"/>
        </w:rPr>
        <w:t>high risk</w:t>
      </w:r>
      <w:proofErr w:type="gramEnd"/>
      <w:r w:rsidRPr="00904223">
        <w:rPr>
          <w:rFonts w:ascii="Arial Narrow" w:hAnsi="Arial Narrow"/>
          <w:sz w:val="24"/>
          <w:szCs w:val="24"/>
        </w:rPr>
        <w:t xml:space="preserve"> youth will learn about the SCM through a variety of means including but not limited to: </w:t>
      </w:r>
    </w:p>
    <w:p w14:paraId="140C0EB8" w14:textId="77777777" w:rsidR="00D43501" w:rsidRPr="000C35EA" w:rsidRDefault="00D43501" w:rsidP="00D43501">
      <w:pPr>
        <w:pStyle w:val="ListParagraph"/>
        <w:numPr>
          <w:ilvl w:val="0"/>
          <w:numId w:val="9"/>
        </w:numPr>
        <w:spacing w:after="0" w:line="259" w:lineRule="auto"/>
        <w:rPr>
          <w:rFonts w:ascii="Arial Narrow" w:hAnsi="Arial Narrow"/>
          <w:sz w:val="24"/>
          <w:szCs w:val="24"/>
        </w:rPr>
      </w:pPr>
      <w:r w:rsidRPr="000C35EA">
        <w:rPr>
          <w:rFonts w:ascii="Arial Narrow" w:hAnsi="Arial Narrow"/>
          <w:sz w:val="24"/>
          <w:szCs w:val="24"/>
        </w:rPr>
        <w:t>Presentations at local partner agencies</w:t>
      </w:r>
    </w:p>
    <w:p w14:paraId="2D9D5EB8" w14:textId="77777777" w:rsidR="00D43501" w:rsidRPr="000C35EA" w:rsidRDefault="00D43501" w:rsidP="00D43501">
      <w:pPr>
        <w:pStyle w:val="ListParagraph"/>
        <w:numPr>
          <w:ilvl w:val="0"/>
          <w:numId w:val="9"/>
        </w:numPr>
        <w:spacing w:after="0" w:line="259" w:lineRule="auto"/>
        <w:rPr>
          <w:rFonts w:ascii="Arial Narrow" w:hAnsi="Arial Narrow"/>
          <w:sz w:val="24"/>
          <w:szCs w:val="24"/>
        </w:rPr>
      </w:pPr>
      <w:r w:rsidRPr="000C35EA">
        <w:rPr>
          <w:rFonts w:ascii="Arial Narrow" w:hAnsi="Arial Narrow"/>
          <w:sz w:val="24"/>
          <w:szCs w:val="24"/>
        </w:rPr>
        <w:t xml:space="preserve">Cross system and </w:t>
      </w:r>
      <w:proofErr w:type="gramStart"/>
      <w:r w:rsidRPr="000C35EA">
        <w:rPr>
          <w:rFonts w:ascii="Arial Narrow" w:hAnsi="Arial Narrow"/>
          <w:sz w:val="24"/>
          <w:szCs w:val="24"/>
        </w:rPr>
        <w:t>community based</w:t>
      </w:r>
      <w:proofErr w:type="gramEnd"/>
      <w:r w:rsidRPr="000C35EA">
        <w:rPr>
          <w:rFonts w:ascii="Arial Narrow" w:hAnsi="Arial Narrow"/>
          <w:sz w:val="24"/>
          <w:szCs w:val="24"/>
        </w:rPr>
        <w:t xml:space="preserve"> trainings and workshops</w:t>
      </w:r>
    </w:p>
    <w:p w14:paraId="09478353" w14:textId="77777777" w:rsidR="00D43501" w:rsidRPr="000C35EA" w:rsidRDefault="00D43501" w:rsidP="00D43501">
      <w:pPr>
        <w:pStyle w:val="ListParagraph"/>
        <w:numPr>
          <w:ilvl w:val="0"/>
          <w:numId w:val="9"/>
        </w:numPr>
        <w:spacing w:after="0" w:line="259" w:lineRule="auto"/>
        <w:rPr>
          <w:rFonts w:ascii="Arial Narrow" w:hAnsi="Arial Narrow"/>
          <w:sz w:val="24"/>
          <w:szCs w:val="24"/>
        </w:rPr>
      </w:pPr>
      <w:r w:rsidRPr="000C35EA">
        <w:rPr>
          <w:rFonts w:ascii="Arial Narrow" w:hAnsi="Arial Narrow"/>
          <w:sz w:val="24"/>
          <w:szCs w:val="24"/>
        </w:rPr>
        <w:t>ACFCFC website</w:t>
      </w:r>
    </w:p>
    <w:p w14:paraId="1785CFC3" w14:textId="77777777" w:rsidR="00D43501" w:rsidRDefault="00D43501" w:rsidP="00D43501">
      <w:pPr>
        <w:pStyle w:val="ListParagraph"/>
        <w:numPr>
          <w:ilvl w:val="0"/>
          <w:numId w:val="9"/>
        </w:numPr>
        <w:spacing w:after="0" w:line="259" w:lineRule="auto"/>
        <w:rPr>
          <w:rFonts w:ascii="Arial Narrow" w:hAnsi="Arial Narrow"/>
          <w:sz w:val="24"/>
          <w:szCs w:val="24"/>
        </w:rPr>
      </w:pPr>
      <w:r w:rsidRPr="000C35EA">
        <w:rPr>
          <w:rFonts w:ascii="Arial Narrow" w:hAnsi="Arial Narrow"/>
          <w:sz w:val="24"/>
          <w:szCs w:val="24"/>
        </w:rPr>
        <w:t xml:space="preserve">ACFCFC Facebook page </w:t>
      </w:r>
    </w:p>
    <w:p w14:paraId="03801FB2" w14:textId="77777777" w:rsidR="00D43501" w:rsidRDefault="00D43501" w:rsidP="00D43501">
      <w:pPr>
        <w:pStyle w:val="ListParagraph"/>
        <w:numPr>
          <w:ilvl w:val="0"/>
          <w:numId w:val="9"/>
        </w:numPr>
        <w:spacing w:after="0" w:line="259" w:lineRule="auto"/>
        <w:rPr>
          <w:rFonts w:ascii="Arial Narrow" w:hAnsi="Arial Narrow"/>
          <w:sz w:val="24"/>
          <w:szCs w:val="24"/>
        </w:rPr>
      </w:pPr>
      <w:r w:rsidRPr="000C35EA">
        <w:rPr>
          <w:rFonts w:ascii="Arial Narrow" w:hAnsi="Arial Narrow"/>
          <w:sz w:val="24"/>
          <w:szCs w:val="24"/>
        </w:rPr>
        <w:t>ACFCFC brochures</w:t>
      </w:r>
    </w:p>
    <w:p w14:paraId="654C9773" w14:textId="77777777" w:rsidR="00D43501" w:rsidRPr="000C35EA" w:rsidRDefault="00D43501" w:rsidP="00D43501">
      <w:pPr>
        <w:pStyle w:val="ListParagraph"/>
        <w:spacing w:after="0" w:line="259" w:lineRule="auto"/>
        <w:ind w:left="2160"/>
        <w:rPr>
          <w:rFonts w:ascii="Arial Narrow" w:hAnsi="Arial Narrow"/>
          <w:sz w:val="24"/>
          <w:szCs w:val="24"/>
        </w:rPr>
      </w:pPr>
    </w:p>
    <w:p w14:paraId="465B01ED" w14:textId="77777777" w:rsidR="00D43501" w:rsidRDefault="00D43501" w:rsidP="00D43501">
      <w:pPr>
        <w:numPr>
          <w:ilvl w:val="1"/>
          <w:numId w:val="5"/>
        </w:numPr>
        <w:spacing w:after="0" w:line="259" w:lineRule="auto"/>
        <w:contextualSpacing/>
        <w:rPr>
          <w:rFonts w:ascii="Arial Narrow" w:hAnsi="Arial Narrow"/>
          <w:sz w:val="24"/>
          <w:szCs w:val="24"/>
        </w:rPr>
      </w:pPr>
      <w:r w:rsidRPr="00AF1ED8">
        <w:rPr>
          <w:rFonts w:ascii="Arial Narrow" w:hAnsi="Arial Narrow"/>
          <w:sz w:val="24"/>
          <w:szCs w:val="24"/>
        </w:rPr>
        <w:t>Purpose of the Service Coordination Mechanism</w:t>
      </w:r>
    </w:p>
    <w:p w14:paraId="2C65B133" w14:textId="77777777" w:rsidR="00D43501" w:rsidRDefault="00D43501" w:rsidP="00D43501">
      <w:pPr>
        <w:spacing w:after="0" w:line="259" w:lineRule="auto"/>
        <w:ind w:left="1440"/>
        <w:contextualSpacing/>
        <w:rPr>
          <w:rFonts w:ascii="Arial Narrow" w:hAnsi="Arial Narrow"/>
          <w:sz w:val="24"/>
          <w:szCs w:val="24"/>
        </w:rPr>
      </w:pPr>
      <w:r w:rsidRPr="00937DC5">
        <w:rPr>
          <w:rFonts w:ascii="Arial Narrow" w:hAnsi="Arial Narrow"/>
          <w:sz w:val="24"/>
          <w:szCs w:val="24"/>
        </w:rPr>
        <w:t xml:space="preserve">Per ORC 121.37, the purpose of county councils is to streamline and coordinate existing government services for families seeking services for their children.  Therefore, the purpose of the SCM is to define how ACFCFC and its community partner agencies will collaborate at both the micro and macro levels to best serve and meet the needs of youth and families in our county.  Specifically, within those parameters, the SCM describes the continuum that is our System of Care, </w:t>
      </w:r>
      <w:r>
        <w:rPr>
          <w:rFonts w:ascii="Arial Narrow" w:hAnsi="Arial Narrow"/>
          <w:sz w:val="24"/>
          <w:szCs w:val="24"/>
        </w:rPr>
        <w:t>how needs that are not met by traditional agency systems will be addressed, how r</w:t>
      </w:r>
      <w:r w:rsidRPr="00937DC5">
        <w:rPr>
          <w:rFonts w:ascii="Arial Narrow" w:hAnsi="Arial Narrow"/>
          <w:sz w:val="24"/>
          <w:szCs w:val="24"/>
        </w:rPr>
        <w:t>edundancies of s</w:t>
      </w:r>
      <w:r>
        <w:rPr>
          <w:rFonts w:ascii="Arial Narrow" w:hAnsi="Arial Narrow"/>
          <w:sz w:val="24"/>
          <w:szCs w:val="24"/>
        </w:rPr>
        <w:t xml:space="preserve">ervices/resources </w:t>
      </w:r>
      <w:proofErr w:type="gramStart"/>
      <w:r>
        <w:rPr>
          <w:rFonts w:ascii="Arial Narrow" w:hAnsi="Arial Narrow"/>
          <w:sz w:val="24"/>
          <w:szCs w:val="24"/>
        </w:rPr>
        <w:t>is</w:t>
      </w:r>
      <w:proofErr w:type="gramEnd"/>
      <w:r>
        <w:rPr>
          <w:rFonts w:ascii="Arial Narrow" w:hAnsi="Arial Narrow"/>
          <w:sz w:val="24"/>
          <w:szCs w:val="24"/>
        </w:rPr>
        <w:t xml:space="preserve"> eliminated and</w:t>
      </w:r>
      <w:r w:rsidRPr="00937DC5">
        <w:rPr>
          <w:rFonts w:ascii="Arial Narrow" w:hAnsi="Arial Narrow"/>
          <w:sz w:val="24"/>
          <w:szCs w:val="24"/>
        </w:rPr>
        <w:t xml:space="preserve"> gaps in service are identified</w:t>
      </w:r>
      <w:r>
        <w:rPr>
          <w:rFonts w:ascii="Arial Narrow" w:hAnsi="Arial Narrow"/>
          <w:sz w:val="24"/>
          <w:szCs w:val="24"/>
        </w:rPr>
        <w:t>, l</w:t>
      </w:r>
      <w:r w:rsidRPr="00937DC5">
        <w:rPr>
          <w:rFonts w:ascii="Arial Narrow" w:hAnsi="Arial Narrow"/>
          <w:sz w:val="24"/>
          <w:szCs w:val="24"/>
        </w:rPr>
        <w:t>eading to the most efficacious and responsible use of resources and the best possible outcomes for the youth and families of Ashtabula County.</w:t>
      </w:r>
      <w:r w:rsidRPr="0060442A">
        <w:rPr>
          <w:rFonts w:ascii="Arial Narrow" w:hAnsi="Arial Narrow"/>
          <w:sz w:val="24"/>
          <w:szCs w:val="24"/>
          <w:highlight w:val="green"/>
        </w:rPr>
        <w:t xml:space="preserve"> </w:t>
      </w:r>
    </w:p>
    <w:p w14:paraId="544BABAC" w14:textId="77777777" w:rsidR="00D43501" w:rsidRPr="00AF1ED8" w:rsidRDefault="00D43501" w:rsidP="00D43501">
      <w:pPr>
        <w:spacing w:after="0" w:line="259" w:lineRule="auto"/>
        <w:ind w:left="1440"/>
        <w:contextualSpacing/>
        <w:rPr>
          <w:rFonts w:ascii="Arial Narrow" w:hAnsi="Arial Narrow"/>
          <w:sz w:val="24"/>
          <w:szCs w:val="24"/>
        </w:rPr>
      </w:pPr>
    </w:p>
    <w:p w14:paraId="7605BD86" w14:textId="77777777" w:rsidR="00D43501" w:rsidRDefault="00D43501" w:rsidP="00D43501">
      <w:pPr>
        <w:numPr>
          <w:ilvl w:val="1"/>
          <w:numId w:val="5"/>
        </w:numPr>
        <w:spacing w:after="0" w:line="259" w:lineRule="auto"/>
        <w:contextualSpacing/>
        <w:rPr>
          <w:rFonts w:ascii="Arial Narrow" w:hAnsi="Arial Narrow"/>
          <w:sz w:val="24"/>
          <w:szCs w:val="24"/>
        </w:rPr>
      </w:pPr>
      <w:r w:rsidRPr="00AF1ED8">
        <w:rPr>
          <w:rFonts w:ascii="Arial Narrow" w:hAnsi="Arial Narrow"/>
          <w:sz w:val="24"/>
          <w:szCs w:val="24"/>
        </w:rPr>
        <w:t xml:space="preserve">Key Values of System of Care and Service </w:t>
      </w:r>
      <w:r>
        <w:rPr>
          <w:rFonts w:ascii="Arial Narrow" w:hAnsi="Arial Narrow"/>
          <w:sz w:val="24"/>
          <w:szCs w:val="24"/>
        </w:rPr>
        <w:t>C</w:t>
      </w:r>
      <w:r w:rsidRPr="00AF1ED8">
        <w:rPr>
          <w:rFonts w:ascii="Arial Narrow" w:hAnsi="Arial Narrow"/>
          <w:sz w:val="24"/>
          <w:szCs w:val="24"/>
        </w:rPr>
        <w:t>oordination</w:t>
      </w:r>
    </w:p>
    <w:p w14:paraId="5544A7ED" w14:textId="77777777" w:rsidR="00D43501" w:rsidRPr="00DD2669" w:rsidRDefault="00D43501" w:rsidP="00D43501">
      <w:pPr>
        <w:spacing w:after="0" w:line="259" w:lineRule="auto"/>
        <w:ind w:left="1440"/>
        <w:contextualSpacing/>
        <w:rPr>
          <w:rFonts w:ascii="Arial Narrow" w:hAnsi="Arial Narrow"/>
          <w:sz w:val="24"/>
          <w:szCs w:val="24"/>
        </w:rPr>
      </w:pPr>
      <w:r w:rsidRPr="00DD2669">
        <w:rPr>
          <w:rFonts w:ascii="Arial Narrow" w:hAnsi="Arial Narrow"/>
          <w:sz w:val="24"/>
          <w:szCs w:val="24"/>
        </w:rPr>
        <w:t xml:space="preserve">The SCM describes a System of Care designed to offer services and supports that are coordinated at both the macro and micro level, integrating the following values: </w:t>
      </w:r>
    </w:p>
    <w:p w14:paraId="45EB1ED1" w14:textId="77777777" w:rsidR="00D43501" w:rsidRPr="00D82A3C" w:rsidRDefault="00D43501" w:rsidP="00D43501">
      <w:pPr>
        <w:pStyle w:val="ListParagraph"/>
        <w:numPr>
          <w:ilvl w:val="0"/>
          <w:numId w:val="10"/>
        </w:numPr>
        <w:spacing w:after="0" w:line="259" w:lineRule="auto"/>
        <w:rPr>
          <w:rFonts w:ascii="Arial Narrow" w:hAnsi="Arial Narrow"/>
          <w:sz w:val="24"/>
          <w:szCs w:val="24"/>
        </w:rPr>
      </w:pPr>
      <w:r w:rsidRPr="00D82A3C">
        <w:rPr>
          <w:rFonts w:ascii="Arial Narrow" w:hAnsi="Arial Narrow"/>
          <w:sz w:val="24"/>
          <w:szCs w:val="24"/>
        </w:rPr>
        <w:t xml:space="preserve">Collaborative </w:t>
      </w:r>
      <w:proofErr w:type="gramStart"/>
      <w:r w:rsidRPr="00D82A3C">
        <w:rPr>
          <w:rFonts w:ascii="Arial Narrow" w:hAnsi="Arial Narrow"/>
          <w:sz w:val="24"/>
          <w:szCs w:val="24"/>
        </w:rPr>
        <w:t>team based</w:t>
      </w:r>
      <w:proofErr w:type="gramEnd"/>
      <w:r w:rsidRPr="00D82A3C">
        <w:rPr>
          <w:rFonts w:ascii="Arial Narrow" w:hAnsi="Arial Narrow"/>
          <w:sz w:val="24"/>
          <w:szCs w:val="24"/>
        </w:rPr>
        <w:t xml:space="preserve"> approach that is individualized to each identified youth </w:t>
      </w:r>
    </w:p>
    <w:p w14:paraId="680A0B18" w14:textId="77777777" w:rsidR="00D43501" w:rsidRDefault="00D43501" w:rsidP="00D43501">
      <w:pPr>
        <w:pStyle w:val="ListParagraph"/>
        <w:numPr>
          <w:ilvl w:val="0"/>
          <w:numId w:val="10"/>
        </w:numPr>
        <w:spacing w:after="0" w:line="259" w:lineRule="auto"/>
        <w:rPr>
          <w:rFonts w:ascii="Arial Narrow" w:hAnsi="Arial Narrow"/>
          <w:sz w:val="24"/>
          <w:szCs w:val="24"/>
        </w:rPr>
      </w:pPr>
      <w:r w:rsidRPr="00D82A3C">
        <w:rPr>
          <w:rFonts w:ascii="Arial Narrow" w:hAnsi="Arial Narrow"/>
          <w:sz w:val="24"/>
          <w:szCs w:val="24"/>
        </w:rPr>
        <w:t>Family</w:t>
      </w:r>
      <w:r>
        <w:rPr>
          <w:rFonts w:ascii="Arial Narrow" w:hAnsi="Arial Narrow"/>
          <w:sz w:val="24"/>
          <w:szCs w:val="24"/>
        </w:rPr>
        <w:t xml:space="preserve"> centered and</w:t>
      </w:r>
      <w:r w:rsidRPr="00D82A3C">
        <w:rPr>
          <w:rFonts w:ascii="Arial Narrow" w:hAnsi="Arial Narrow"/>
          <w:sz w:val="24"/>
          <w:szCs w:val="24"/>
        </w:rPr>
        <w:t xml:space="preserve"> driven </w:t>
      </w:r>
      <w:r w:rsidRPr="009F7BF7">
        <w:rPr>
          <w:rFonts w:ascii="Arial Narrow" w:hAnsi="Arial Narrow"/>
          <w:sz w:val="24"/>
          <w:szCs w:val="24"/>
        </w:rPr>
        <w:t xml:space="preserve">process </w:t>
      </w:r>
      <w:r w:rsidRPr="00D82A3C">
        <w:rPr>
          <w:rFonts w:ascii="Arial Narrow" w:hAnsi="Arial Narrow"/>
          <w:sz w:val="24"/>
          <w:szCs w:val="24"/>
        </w:rPr>
        <w:t xml:space="preserve">(or person </w:t>
      </w:r>
      <w:r>
        <w:rPr>
          <w:rFonts w:ascii="Arial Narrow" w:hAnsi="Arial Narrow"/>
          <w:sz w:val="24"/>
          <w:szCs w:val="24"/>
        </w:rPr>
        <w:t xml:space="preserve">centered and </w:t>
      </w:r>
      <w:r w:rsidRPr="00D82A3C">
        <w:rPr>
          <w:rFonts w:ascii="Arial Narrow" w:hAnsi="Arial Narrow"/>
          <w:sz w:val="24"/>
          <w:szCs w:val="24"/>
        </w:rPr>
        <w:t xml:space="preserve">driven </w:t>
      </w:r>
      <w:r>
        <w:rPr>
          <w:rFonts w:ascii="Arial Narrow" w:hAnsi="Arial Narrow"/>
          <w:sz w:val="24"/>
          <w:szCs w:val="24"/>
        </w:rPr>
        <w:t xml:space="preserve">process </w:t>
      </w:r>
      <w:r w:rsidRPr="00D82A3C">
        <w:rPr>
          <w:rFonts w:ascii="Arial Narrow" w:hAnsi="Arial Narrow"/>
          <w:sz w:val="24"/>
          <w:szCs w:val="24"/>
        </w:rPr>
        <w:t>for developmentally appropriate transition</w:t>
      </w:r>
      <w:r>
        <w:rPr>
          <w:rFonts w:ascii="Arial Narrow" w:hAnsi="Arial Narrow"/>
          <w:sz w:val="24"/>
          <w:szCs w:val="24"/>
        </w:rPr>
        <w:t xml:space="preserve"> age</w:t>
      </w:r>
      <w:r w:rsidRPr="00D82A3C">
        <w:rPr>
          <w:rFonts w:ascii="Arial Narrow" w:hAnsi="Arial Narrow"/>
          <w:sz w:val="24"/>
          <w:szCs w:val="24"/>
        </w:rPr>
        <w:t xml:space="preserve"> youth)</w:t>
      </w:r>
    </w:p>
    <w:p w14:paraId="64588962" w14:textId="77777777" w:rsidR="00D43501" w:rsidRDefault="00D43501" w:rsidP="00D43501">
      <w:pPr>
        <w:pStyle w:val="ListParagraph"/>
        <w:numPr>
          <w:ilvl w:val="0"/>
          <w:numId w:val="10"/>
        </w:numPr>
        <w:spacing w:after="0" w:line="259" w:lineRule="auto"/>
        <w:rPr>
          <w:rFonts w:ascii="Arial Narrow" w:hAnsi="Arial Narrow"/>
          <w:sz w:val="24"/>
          <w:szCs w:val="24"/>
        </w:rPr>
      </w:pPr>
      <w:r>
        <w:rPr>
          <w:rFonts w:ascii="Arial Narrow" w:hAnsi="Arial Narrow"/>
          <w:sz w:val="24"/>
          <w:szCs w:val="24"/>
        </w:rPr>
        <w:t xml:space="preserve">Families/youth are fully involved in decision </w:t>
      </w:r>
      <w:proofErr w:type="gramStart"/>
      <w:r>
        <w:rPr>
          <w:rFonts w:ascii="Arial Narrow" w:hAnsi="Arial Narrow"/>
          <w:sz w:val="24"/>
          <w:szCs w:val="24"/>
        </w:rPr>
        <w:t>making</w:t>
      </w:r>
      <w:proofErr w:type="gramEnd"/>
      <w:r>
        <w:rPr>
          <w:rFonts w:ascii="Arial Narrow" w:hAnsi="Arial Narrow"/>
          <w:sz w:val="24"/>
          <w:szCs w:val="24"/>
        </w:rPr>
        <w:t xml:space="preserve"> </w:t>
      </w:r>
    </w:p>
    <w:p w14:paraId="339B637F" w14:textId="77777777" w:rsidR="00D43501" w:rsidRPr="00FF5CB0" w:rsidRDefault="00D43501" w:rsidP="00D43501">
      <w:pPr>
        <w:pStyle w:val="ListParagraph"/>
        <w:numPr>
          <w:ilvl w:val="0"/>
          <w:numId w:val="10"/>
        </w:numPr>
        <w:rPr>
          <w:rFonts w:ascii="Arial Narrow" w:hAnsi="Arial Narrow"/>
          <w:sz w:val="24"/>
          <w:szCs w:val="24"/>
        </w:rPr>
      </w:pPr>
      <w:r w:rsidRPr="00FF5CB0">
        <w:rPr>
          <w:rFonts w:ascii="Arial Narrow" w:hAnsi="Arial Narrow"/>
          <w:sz w:val="24"/>
          <w:szCs w:val="24"/>
        </w:rPr>
        <w:t xml:space="preserve">Families are offered advocacy and support </w:t>
      </w:r>
      <w:proofErr w:type="gramStart"/>
      <w:r w:rsidRPr="00FF5CB0">
        <w:rPr>
          <w:rFonts w:ascii="Arial Narrow" w:hAnsi="Arial Narrow"/>
          <w:sz w:val="24"/>
          <w:szCs w:val="24"/>
        </w:rPr>
        <w:t>options</w:t>
      </w:r>
      <w:proofErr w:type="gramEnd"/>
    </w:p>
    <w:p w14:paraId="6B44D261" w14:textId="77777777" w:rsidR="00D43501" w:rsidRPr="00D82A3C" w:rsidRDefault="00D43501" w:rsidP="00D43501">
      <w:pPr>
        <w:pStyle w:val="ListParagraph"/>
        <w:numPr>
          <w:ilvl w:val="0"/>
          <w:numId w:val="10"/>
        </w:numPr>
        <w:spacing w:after="0" w:line="259" w:lineRule="auto"/>
        <w:rPr>
          <w:rFonts w:ascii="Arial Narrow" w:hAnsi="Arial Narrow"/>
          <w:sz w:val="24"/>
          <w:szCs w:val="24"/>
        </w:rPr>
      </w:pPr>
      <w:r w:rsidRPr="00D82A3C">
        <w:rPr>
          <w:rFonts w:ascii="Arial Narrow" w:hAnsi="Arial Narrow"/>
          <w:sz w:val="24"/>
          <w:szCs w:val="24"/>
        </w:rPr>
        <w:t xml:space="preserve">Strengths based </w:t>
      </w:r>
      <w:proofErr w:type="gramStart"/>
      <w:r w:rsidRPr="00D82A3C">
        <w:rPr>
          <w:rFonts w:ascii="Arial Narrow" w:hAnsi="Arial Narrow"/>
          <w:sz w:val="24"/>
          <w:szCs w:val="24"/>
        </w:rPr>
        <w:t>approach</w:t>
      </w:r>
      <w:proofErr w:type="gramEnd"/>
      <w:r w:rsidRPr="00D82A3C">
        <w:rPr>
          <w:rFonts w:ascii="Arial Narrow" w:hAnsi="Arial Narrow"/>
          <w:sz w:val="24"/>
          <w:szCs w:val="24"/>
        </w:rPr>
        <w:t xml:space="preserve"> </w:t>
      </w:r>
    </w:p>
    <w:p w14:paraId="4A47CBDF" w14:textId="77777777" w:rsidR="00D43501" w:rsidRPr="00D82A3C" w:rsidRDefault="00D43501" w:rsidP="00D43501">
      <w:pPr>
        <w:pStyle w:val="ListParagraph"/>
        <w:numPr>
          <w:ilvl w:val="0"/>
          <w:numId w:val="10"/>
        </w:numPr>
        <w:spacing w:after="0" w:line="259" w:lineRule="auto"/>
        <w:rPr>
          <w:rFonts w:ascii="Arial Narrow" w:hAnsi="Arial Narrow"/>
          <w:sz w:val="24"/>
          <w:szCs w:val="24"/>
        </w:rPr>
      </w:pPr>
      <w:r w:rsidRPr="00D82A3C">
        <w:rPr>
          <w:rFonts w:ascii="Arial Narrow" w:hAnsi="Arial Narrow"/>
          <w:sz w:val="24"/>
          <w:szCs w:val="24"/>
        </w:rPr>
        <w:t xml:space="preserve">Culturally competent to each identified youth and family </w:t>
      </w:r>
    </w:p>
    <w:p w14:paraId="3F6514EF" w14:textId="77777777" w:rsidR="00D43501" w:rsidRPr="00D82A3C" w:rsidRDefault="00D43501" w:rsidP="00D43501">
      <w:pPr>
        <w:pStyle w:val="ListParagraph"/>
        <w:numPr>
          <w:ilvl w:val="0"/>
          <w:numId w:val="10"/>
        </w:numPr>
        <w:spacing w:after="0" w:line="259" w:lineRule="auto"/>
        <w:rPr>
          <w:rFonts w:ascii="Arial Narrow" w:hAnsi="Arial Narrow"/>
          <w:sz w:val="24"/>
          <w:szCs w:val="24"/>
        </w:rPr>
      </w:pPr>
      <w:r w:rsidRPr="00D82A3C">
        <w:rPr>
          <w:rFonts w:ascii="Arial Narrow" w:hAnsi="Arial Narrow"/>
          <w:sz w:val="24"/>
          <w:szCs w:val="24"/>
        </w:rPr>
        <w:t xml:space="preserve">Integration of natural supports </w:t>
      </w:r>
    </w:p>
    <w:p w14:paraId="23E0F662" w14:textId="77777777" w:rsidR="00D43501" w:rsidRPr="00D82A3C" w:rsidRDefault="00D43501" w:rsidP="00D43501">
      <w:pPr>
        <w:pStyle w:val="ListParagraph"/>
        <w:numPr>
          <w:ilvl w:val="0"/>
          <w:numId w:val="10"/>
        </w:numPr>
        <w:spacing w:after="0" w:line="259" w:lineRule="auto"/>
        <w:rPr>
          <w:rFonts w:ascii="Arial Narrow" w:hAnsi="Arial Narrow"/>
          <w:sz w:val="24"/>
          <w:szCs w:val="24"/>
        </w:rPr>
      </w:pPr>
      <w:r w:rsidRPr="00D82A3C">
        <w:rPr>
          <w:rFonts w:ascii="Arial Narrow" w:hAnsi="Arial Narrow"/>
          <w:sz w:val="24"/>
          <w:szCs w:val="24"/>
        </w:rPr>
        <w:t xml:space="preserve">Providing the least restrictive intervention in the least restrictive environment possible, using </w:t>
      </w:r>
      <w:proofErr w:type="gramStart"/>
      <w:r w:rsidRPr="00D82A3C">
        <w:rPr>
          <w:rFonts w:ascii="Arial Narrow" w:hAnsi="Arial Narrow"/>
          <w:sz w:val="24"/>
          <w:szCs w:val="24"/>
        </w:rPr>
        <w:t>community based</w:t>
      </w:r>
      <w:proofErr w:type="gramEnd"/>
      <w:r w:rsidRPr="00D82A3C">
        <w:rPr>
          <w:rFonts w:ascii="Arial Narrow" w:hAnsi="Arial Narrow"/>
          <w:sz w:val="24"/>
          <w:szCs w:val="24"/>
        </w:rPr>
        <w:t xml:space="preserve"> services and supports when </w:t>
      </w:r>
      <w:r>
        <w:rPr>
          <w:rFonts w:ascii="Arial Narrow" w:hAnsi="Arial Narrow"/>
          <w:sz w:val="24"/>
          <w:szCs w:val="24"/>
        </w:rPr>
        <w:t>feasible</w:t>
      </w:r>
    </w:p>
    <w:p w14:paraId="0858D41D" w14:textId="77777777" w:rsidR="00D43501" w:rsidRDefault="00D43501" w:rsidP="00D43501">
      <w:pPr>
        <w:pStyle w:val="ListParagraph"/>
        <w:numPr>
          <w:ilvl w:val="0"/>
          <w:numId w:val="10"/>
        </w:numPr>
        <w:spacing w:after="0" w:line="259" w:lineRule="auto"/>
        <w:rPr>
          <w:rFonts w:ascii="Arial Narrow" w:hAnsi="Arial Narrow"/>
          <w:sz w:val="24"/>
          <w:szCs w:val="24"/>
        </w:rPr>
      </w:pPr>
      <w:r w:rsidRPr="002E2413">
        <w:rPr>
          <w:rFonts w:ascii="Arial Narrow" w:hAnsi="Arial Narrow"/>
          <w:sz w:val="24"/>
          <w:szCs w:val="24"/>
        </w:rPr>
        <w:t xml:space="preserve">When possible/appropriate, evidence-based or best practice methods are </w:t>
      </w:r>
      <w:proofErr w:type="gramStart"/>
      <w:r w:rsidRPr="002E2413">
        <w:rPr>
          <w:rFonts w:ascii="Arial Narrow" w:hAnsi="Arial Narrow"/>
          <w:sz w:val="24"/>
          <w:szCs w:val="24"/>
        </w:rPr>
        <w:t>used</w:t>
      </w:r>
      <w:proofErr w:type="gramEnd"/>
    </w:p>
    <w:p w14:paraId="52CE0D16" w14:textId="77777777" w:rsidR="00D43501" w:rsidRPr="002E2413" w:rsidRDefault="00D43501" w:rsidP="00D43501">
      <w:pPr>
        <w:pStyle w:val="ListParagraph"/>
        <w:numPr>
          <w:ilvl w:val="0"/>
          <w:numId w:val="10"/>
        </w:numPr>
        <w:spacing w:after="0" w:line="259" w:lineRule="auto"/>
        <w:rPr>
          <w:rFonts w:ascii="Arial Narrow" w:hAnsi="Arial Narrow"/>
          <w:sz w:val="24"/>
          <w:szCs w:val="24"/>
        </w:rPr>
      </w:pPr>
      <w:r>
        <w:rPr>
          <w:rFonts w:ascii="Arial Narrow" w:hAnsi="Arial Narrow"/>
          <w:sz w:val="24"/>
          <w:szCs w:val="24"/>
        </w:rPr>
        <w:t xml:space="preserve">Available funding resources are fully </w:t>
      </w:r>
      <w:proofErr w:type="gramStart"/>
      <w:r>
        <w:rPr>
          <w:rFonts w:ascii="Arial Narrow" w:hAnsi="Arial Narrow"/>
          <w:sz w:val="24"/>
          <w:szCs w:val="24"/>
        </w:rPr>
        <w:t>utilized</w:t>
      </w:r>
      <w:proofErr w:type="gramEnd"/>
    </w:p>
    <w:p w14:paraId="45D8F9CE" w14:textId="77777777" w:rsidR="00D43501" w:rsidRPr="002E2413" w:rsidRDefault="00D43501" w:rsidP="00D43501">
      <w:pPr>
        <w:pStyle w:val="ListParagraph"/>
        <w:numPr>
          <w:ilvl w:val="0"/>
          <w:numId w:val="10"/>
        </w:numPr>
        <w:spacing w:after="0" w:line="259" w:lineRule="auto"/>
        <w:rPr>
          <w:rFonts w:ascii="Arial Narrow" w:hAnsi="Arial Narrow"/>
          <w:sz w:val="24"/>
          <w:szCs w:val="24"/>
        </w:rPr>
      </w:pPr>
      <w:r w:rsidRPr="002E2413">
        <w:rPr>
          <w:rFonts w:ascii="Arial Narrow" w:hAnsi="Arial Narrow"/>
          <w:sz w:val="24"/>
          <w:szCs w:val="24"/>
        </w:rPr>
        <w:t xml:space="preserve">Redundancies of services/supports are reduced or </w:t>
      </w:r>
      <w:proofErr w:type="gramStart"/>
      <w:r w:rsidRPr="002E2413">
        <w:rPr>
          <w:rFonts w:ascii="Arial Narrow" w:hAnsi="Arial Narrow"/>
          <w:sz w:val="24"/>
          <w:szCs w:val="24"/>
        </w:rPr>
        <w:t>eliminated</w:t>
      </w:r>
      <w:proofErr w:type="gramEnd"/>
      <w:r w:rsidRPr="002E2413">
        <w:rPr>
          <w:rFonts w:ascii="Arial Narrow" w:hAnsi="Arial Narrow"/>
          <w:sz w:val="24"/>
          <w:szCs w:val="24"/>
        </w:rPr>
        <w:t xml:space="preserve"> </w:t>
      </w:r>
    </w:p>
    <w:p w14:paraId="2FF4347F" w14:textId="77777777" w:rsidR="00D43501" w:rsidRDefault="00D43501" w:rsidP="00D43501">
      <w:pPr>
        <w:pStyle w:val="ListParagraph"/>
        <w:numPr>
          <w:ilvl w:val="0"/>
          <w:numId w:val="10"/>
        </w:numPr>
        <w:spacing w:after="0" w:line="259" w:lineRule="auto"/>
        <w:rPr>
          <w:rFonts w:ascii="Arial Narrow" w:hAnsi="Arial Narrow"/>
          <w:sz w:val="24"/>
          <w:szCs w:val="24"/>
        </w:rPr>
      </w:pPr>
      <w:r w:rsidRPr="00D82A3C">
        <w:rPr>
          <w:rFonts w:ascii="Arial Narrow" w:hAnsi="Arial Narrow"/>
          <w:sz w:val="24"/>
          <w:szCs w:val="24"/>
        </w:rPr>
        <w:t xml:space="preserve">Early identification of needs and intervention is </w:t>
      </w:r>
      <w:proofErr w:type="gramStart"/>
      <w:r w:rsidRPr="00D82A3C">
        <w:rPr>
          <w:rFonts w:ascii="Arial Narrow" w:hAnsi="Arial Narrow"/>
          <w:sz w:val="24"/>
          <w:szCs w:val="24"/>
        </w:rPr>
        <w:t>emphasized</w:t>
      </w:r>
      <w:proofErr w:type="gramEnd"/>
    </w:p>
    <w:p w14:paraId="468EABC0" w14:textId="77777777" w:rsidR="00D43501" w:rsidRDefault="00D43501" w:rsidP="00D43501">
      <w:pPr>
        <w:pStyle w:val="ListParagraph"/>
        <w:numPr>
          <w:ilvl w:val="0"/>
          <w:numId w:val="10"/>
        </w:numPr>
        <w:spacing w:after="0" w:line="259" w:lineRule="auto"/>
        <w:rPr>
          <w:rFonts w:ascii="Arial Narrow" w:hAnsi="Arial Narrow"/>
          <w:sz w:val="24"/>
          <w:szCs w:val="24"/>
        </w:rPr>
      </w:pPr>
      <w:r>
        <w:rPr>
          <w:rFonts w:ascii="Arial Narrow" w:hAnsi="Arial Narrow"/>
          <w:sz w:val="24"/>
          <w:szCs w:val="24"/>
        </w:rPr>
        <w:lastRenderedPageBreak/>
        <w:t xml:space="preserve">Finding different help for those youths and families whose needs are not met by traditional service </w:t>
      </w:r>
      <w:proofErr w:type="gramStart"/>
      <w:r>
        <w:rPr>
          <w:rFonts w:ascii="Arial Narrow" w:hAnsi="Arial Narrow"/>
          <w:sz w:val="24"/>
          <w:szCs w:val="24"/>
        </w:rPr>
        <w:t>systems</w:t>
      </w:r>
      <w:proofErr w:type="gramEnd"/>
    </w:p>
    <w:p w14:paraId="6A5FC6C1" w14:textId="77777777" w:rsidR="00D43501" w:rsidRDefault="00D43501" w:rsidP="00D43501">
      <w:pPr>
        <w:pStyle w:val="ListParagraph"/>
        <w:numPr>
          <w:ilvl w:val="0"/>
          <w:numId w:val="10"/>
        </w:numPr>
        <w:spacing w:after="0"/>
        <w:rPr>
          <w:rFonts w:ascii="Arial Narrow" w:hAnsi="Arial Narrow"/>
          <w:sz w:val="24"/>
          <w:szCs w:val="24"/>
        </w:rPr>
      </w:pPr>
      <w:r w:rsidRPr="00FF5CB0">
        <w:rPr>
          <w:rFonts w:ascii="Arial Narrow" w:hAnsi="Arial Narrow"/>
          <w:sz w:val="24"/>
          <w:szCs w:val="24"/>
        </w:rPr>
        <w:t xml:space="preserve">Outcomes are tracked and </w:t>
      </w:r>
      <w:proofErr w:type="gramStart"/>
      <w:r w:rsidRPr="00FF5CB0">
        <w:rPr>
          <w:rFonts w:ascii="Arial Narrow" w:hAnsi="Arial Narrow"/>
          <w:sz w:val="24"/>
          <w:szCs w:val="24"/>
        </w:rPr>
        <w:t>evaluated</w:t>
      </w:r>
      <w:proofErr w:type="gramEnd"/>
      <w:r w:rsidRPr="00FF5CB0">
        <w:rPr>
          <w:rFonts w:ascii="Arial Narrow" w:hAnsi="Arial Narrow"/>
          <w:sz w:val="24"/>
          <w:szCs w:val="24"/>
        </w:rPr>
        <w:t xml:space="preserve"> </w:t>
      </w:r>
    </w:p>
    <w:p w14:paraId="7758CA6E" w14:textId="77777777" w:rsidR="00D43501" w:rsidRDefault="00D43501" w:rsidP="00D43501">
      <w:pPr>
        <w:pStyle w:val="ListParagraph"/>
        <w:spacing w:after="0"/>
        <w:ind w:left="2160"/>
        <w:rPr>
          <w:rFonts w:ascii="Arial Narrow" w:hAnsi="Arial Narrow"/>
          <w:sz w:val="24"/>
          <w:szCs w:val="24"/>
        </w:rPr>
      </w:pPr>
    </w:p>
    <w:p w14:paraId="245AC284" w14:textId="77777777" w:rsidR="00D43501" w:rsidRPr="00FF5CB0" w:rsidRDefault="00D43501" w:rsidP="00D43501">
      <w:pPr>
        <w:pStyle w:val="ListParagraph"/>
        <w:spacing w:after="0"/>
        <w:ind w:left="2160"/>
        <w:rPr>
          <w:rFonts w:ascii="Arial Narrow" w:hAnsi="Arial Narrow"/>
          <w:sz w:val="24"/>
          <w:szCs w:val="24"/>
        </w:rPr>
      </w:pPr>
    </w:p>
    <w:p w14:paraId="48E512CD" w14:textId="77777777" w:rsidR="00D43501" w:rsidRDefault="00D43501" w:rsidP="00D43501">
      <w:pPr>
        <w:numPr>
          <w:ilvl w:val="1"/>
          <w:numId w:val="5"/>
        </w:numPr>
        <w:spacing w:after="0" w:line="259" w:lineRule="auto"/>
        <w:contextualSpacing/>
        <w:rPr>
          <w:rFonts w:ascii="Arial Narrow" w:hAnsi="Arial Narrow"/>
          <w:sz w:val="24"/>
          <w:szCs w:val="24"/>
        </w:rPr>
      </w:pPr>
      <w:r w:rsidRPr="00AF1ED8">
        <w:rPr>
          <w:rFonts w:ascii="Arial Narrow" w:hAnsi="Arial Narrow"/>
          <w:sz w:val="24"/>
          <w:szCs w:val="24"/>
        </w:rPr>
        <w:t>Service Coordination Mechanism, Levels of Care</w:t>
      </w:r>
    </w:p>
    <w:p w14:paraId="170F1BF1" w14:textId="77777777" w:rsidR="00D43501" w:rsidRPr="00090E56" w:rsidRDefault="00D43501" w:rsidP="00D43501">
      <w:pPr>
        <w:spacing w:after="0" w:line="259" w:lineRule="auto"/>
        <w:ind w:left="1440"/>
        <w:contextualSpacing/>
        <w:rPr>
          <w:rFonts w:ascii="Arial Narrow" w:hAnsi="Arial Narrow"/>
          <w:sz w:val="24"/>
          <w:szCs w:val="24"/>
        </w:rPr>
      </w:pPr>
      <w:r w:rsidRPr="004A2BDE">
        <w:rPr>
          <w:rFonts w:ascii="Arial Narrow" w:hAnsi="Arial Narrow"/>
          <w:sz w:val="24"/>
          <w:szCs w:val="24"/>
        </w:rPr>
        <w:t>The Ashtabula County SCM describes the wide range of levels of service coordination available to youth</w:t>
      </w:r>
      <w:r>
        <w:rPr>
          <w:rFonts w:ascii="Arial Narrow" w:hAnsi="Arial Narrow"/>
          <w:sz w:val="24"/>
          <w:szCs w:val="24"/>
        </w:rPr>
        <w:t xml:space="preserve"> ages birth through age 21 (or 24 for those with developmental disabilities or transitioning youth) </w:t>
      </w:r>
      <w:r w:rsidRPr="004A2BDE">
        <w:rPr>
          <w:rFonts w:ascii="Arial Narrow" w:hAnsi="Arial Narrow"/>
          <w:sz w:val="24"/>
          <w:szCs w:val="24"/>
        </w:rPr>
        <w:t xml:space="preserve">and families who have multi-systemic needs and reside in Ashtabula County.  </w:t>
      </w:r>
      <w:r w:rsidRPr="00090E56">
        <w:rPr>
          <w:rFonts w:ascii="Arial Narrow" w:hAnsi="Arial Narrow"/>
          <w:sz w:val="24"/>
          <w:szCs w:val="24"/>
        </w:rPr>
        <w:t>At all levels of service, the ACFCFC will remain a neutral venue/system for the provision and coordination of services.  This SCM is not intended to override current agencies or systems, but rather to build on the strength of existing services and supports in the community and when needed, propose new services, supports and/or strategies to address unmet needs.</w:t>
      </w:r>
    </w:p>
    <w:p w14:paraId="39AF9B62" w14:textId="77777777" w:rsidR="00D43501" w:rsidRDefault="00D43501" w:rsidP="00D43501">
      <w:pPr>
        <w:spacing w:after="0" w:line="259" w:lineRule="auto"/>
        <w:ind w:left="1440"/>
        <w:contextualSpacing/>
        <w:rPr>
          <w:rFonts w:ascii="Arial Narrow" w:hAnsi="Arial Narrow"/>
          <w:sz w:val="24"/>
          <w:szCs w:val="24"/>
          <w:highlight w:val="yellow"/>
        </w:rPr>
      </w:pPr>
    </w:p>
    <w:tbl>
      <w:tblPr>
        <w:tblStyle w:val="GridTable6Colorful"/>
        <w:tblW w:w="0" w:type="auto"/>
        <w:tblLook w:val="04A0" w:firstRow="1" w:lastRow="0" w:firstColumn="1" w:lastColumn="0" w:noHBand="0" w:noVBand="1"/>
      </w:tblPr>
      <w:tblGrid>
        <w:gridCol w:w="1326"/>
        <w:gridCol w:w="1193"/>
        <w:gridCol w:w="1419"/>
        <w:gridCol w:w="1194"/>
        <w:gridCol w:w="1331"/>
        <w:gridCol w:w="1194"/>
        <w:gridCol w:w="1693"/>
      </w:tblGrid>
      <w:tr w:rsidR="00D43501" w:rsidRPr="0091480D" w14:paraId="1D09B827" w14:textId="77777777" w:rsidTr="000960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7"/>
            <w:tcBorders>
              <w:top w:val="single" w:sz="4" w:space="0" w:color="auto"/>
              <w:left w:val="single" w:sz="4" w:space="0" w:color="auto"/>
              <w:bottom w:val="single" w:sz="4" w:space="0" w:color="auto"/>
              <w:right w:val="single" w:sz="4" w:space="0" w:color="auto"/>
            </w:tcBorders>
          </w:tcPr>
          <w:p w14:paraId="20E8C63C" w14:textId="77777777" w:rsidR="00D43501" w:rsidRPr="0091480D" w:rsidRDefault="00D43501" w:rsidP="0009609E">
            <w:pPr>
              <w:spacing w:after="0" w:line="259" w:lineRule="auto"/>
              <w:jc w:val="center"/>
              <w:rPr>
                <w:rFonts w:ascii="Arial Narrow" w:hAnsi="Arial Narrow"/>
                <w:sz w:val="20"/>
                <w:szCs w:val="20"/>
              </w:rPr>
            </w:pPr>
            <w:r w:rsidRPr="0091480D">
              <w:rPr>
                <w:rFonts w:ascii="Arial Narrow" w:hAnsi="Arial Narrow"/>
                <w:sz w:val="24"/>
                <w:szCs w:val="24"/>
              </w:rPr>
              <w:t>System of Care</w:t>
            </w:r>
          </w:p>
        </w:tc>
      </w:tr>
      <w:tr w:rsidR="00D43501" w:rsidRPr="0091480D" w14:paraId="60C11FE0" w14:textId="77777777" w:rsidTr="00096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6" w:type="dxa"/>
            <w:tcBorders>
              <w:top w:val="single" w:sz="4" w:space="0" w:color="auto"/>
              <w:left w:val="nil"/>
              <w:bottom w:val="single" w:sz="4" w:space="0" w:color="auto"/>
              <w:right w:val="nil"/>
            </w:tcBorders>
          </w:tcPr>
          <w:p w14:paraId="18EA672B" w14:textId="77777777" w:rsidR="00D43501" w:rsidRPr="0091480D" w:rsidRDefault="00D43501" w:rsidP="0009609E">
            <w:pPr>
              <w:spacing w:after="0" w:line="259" w:lineRule="auto"/>
              <w:jc w:val="center"/>
              <w:rPr>
                <w:rFonts w:ascii="Arial Narrow" w:hAnsi="Arial Narrow"/>
                <w:b w:val="0"/>
                <w:sz w:val="20"/>
                <w:szCs w:val="20"/>
              </w:rPr>
            </w:pPr>
            <w:r w:rsidRPr="0091480D">
              <w:rPr>
                <w:rFonts w:ascii="Arial Narrow" w:hAnsi="Arial Narrow"/>
                <w:b w:val="0"/>
                <w:sz w:val="20"/>
                <w:szCs w:val="20"/>
              </w:rPr>
              <w:t xml:space="preserve">Less </w:t>
            </w:r>
          </w:p>
          <w:p w14:paraId="73849C88" w14:textId="77777777" w:rsidR="00D43501" w:rsidRPr="0091480D" w:rsidRDefault="00D43501" w:rsidP="0009609E">
            <w:pPr>
              <w:spacing w:after="0" w:line="259" w:lineRule="auto"/>
              <w:jc w:val="center"/>
              <w:rPr>
                <w:rFonts w:ascii="Arial Narrow" w:hAnsi="Arial Narrow"/>
                <w:sz w:val="20"/>
                <w:szCs w:val="20"/>
              </w:rPr>
            </w:pPr>
            <w:r w:rsidRPr="0091480D">
              <w:rPr>
                <w:rFonts w:ascii="Arial Narrow" w:hAnsi="Arial Narrow"/>
                <w:b w:val="0"/>
                <w:sz w:val="20"/>
                <w:szCs w:val="20"/>
              </w:rPr>
              <w:t>Intensive Response</w:t>
            </w:r>
          </w:p>
        </w:tc>
        <w:tc>
          <w:tcPr>
            <w:tcW w:w="1196" w:type="dxa"/>
            <w:tcBorders>
              <w:top w:val="single" w:sz="4" w:space="0" w:color="auto"/>
              <w:left w:val="nil"/>
              <w:bottom w:val="single" w:sz="4" w:space="0" w:color="auto"/>
              <w:right w:val="nil"/>
            </w:tcBorders>
          </w:tcPr>
          <w:p w14:paraId="41760B49" w14:textId="77777777" w:rsidR="00D43501" w:rsidRPr="0091480D" w:rsidRDefault="00D43501" w:rsidP="0009609E">
            <w:pPr>
              <w:spacing w:after="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1419" w:type="dxa"/>
            <w:tcBorders>
              <w:top w:val="single" w:sz="4" w:space="0" w:color="auto"/>
              <w:left w:val="nil"/>
              <w:bottom w:val="single" w:sz="4" w:space="0" w:color="auto"/>
              <w:right w:val="nil"/>
            </w:tcBorders>
          </w:tcPr>
          <w:p w14:paraId="689BCF5A" w14:textId="77777777" w:rsidR="00D43501" w:rsidRPr="0091480D" w:rsidRDefault="00D43501" w:rsidP="0009609E">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1197" w:type="dxa"/>
            <w:tcBorders>
              <w:top w:val="single" w:sz="4" w:space="0" w:color="auto"/>
              <w:left w:val="nil"/>
              <w:bottom w:val="single" w:sz="4" w:space="0" w:color="auto"/>
              <w:right w:val="nil"/>
            </w:tcBorders>
          </w:tcPr>
          <w:p w14:paraId="3C6E95C0" w14:textId="77777777" w:rsidR="00D43501" w:rsidRPr="0091480D" w:rsidRDefault="00D43501" w:rsidP="0009609E">
            <w:pPr>
              <w:spacing w:after="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1332" w:type="dxa"/>
            <w:tcBorders>
              <w:top w:val="single" w:sz="4" w:space="0" w:color="auto"/>
              <w:left w:val="nil"/>
              <w:bottom w:val="single" w:sz="4" w:space="0" w:color="auto"/>
              <w:right w:val="nil"/>
            </w:tcBorders>
          </w:tcPr>
          <w:p w14:paraId="7973A95C" w14:textId="77777777" w:rsidR="00D43501" w:rsidRPr="0091480D" w:rsidRDefault="00D43501" w:rsidP="0009609E">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1197" w:type="dxa"/>
            <w:tcBorders>
              <w:top w:val="single" w:sz="4" w:space="0" w:color="auto"/>
              <w:left w:val="nil"/>
              <w:bottom w:val="single" w:sz="4" w:space="0" w:color="auto"/>
              <w:right w:val="nil"/>
            </w:tcBorders>
          </w:tcPr>
          <w:p w14:paraId="65351A9E" w14:textId="77777777" w:rsidR="00D43501" w:rsidRPr="0091480D" w:rsidRDefault="00D43501" w:rsidP="0009609E">
            <w:pPr>
              <w:spacing w:after="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1693" w:type="dxa"/>
            <w:tcBorders>
              <w:top w:val="single" w:sz="4" w:space="0" w:color="auto"/>
              <w:left w:val="nil"/>
              <w:bottom w:val="single" w:sz="4" w:space="0" w:color="auto"/>
              <w:right w:val="nil"/>
            </w:tcBorders>
          </w:tcPr>
          <w:p w14:paraId="414B0454" w14:textId="77777777" w:rsidR="00D43501" w:rsidRPr="0091480D" w:rsidRDefault="00D43501" w:rsidP="0009609E">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1480D">
              <w:rPr>
                <w:rFonts w:ascii="Arial Narrow" w:hAnsi="Arial Narrow"/>
                <w:sz w:val="20"/>
                <w:szCs w:val="20"/>
              </w:rPr>
              <w:t xml:space="preserve">More </w:t>
            </w:r>
          </w:p>
          <w:p w14:paraId="75F1D7B0" w14:textId="77777777" w:rsidR="00D43501" w:rsidRPr="0091480D" w:rsidRDefault="00D43501" w:rsidP="0009609E">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1480D">
              <w:rPr>
                <w:rFonts w:ascii="Arial Narrow" w:hAnsi="Arial Narrow"/>
                <w:sz w:val="20"/>
                <w:szCs w:val="20"/>
              </w:rPr>
              <w:t xml:space="preserve">Intensive </w:t>
            </w:r>
          </w:p>
          <w:p w14:paraId="59EC7E96" w14:textId="77777777" w:rsidR="00D43501" w:rsidRPr="0091480D" w:rsidRDefault="00D43501" w:rsidP="0009609E">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91480D">
              <w:rPr>
                <w:rFonts w:ascii="Arial Narrow" w:hAnsi="Arial Narrow"/>
                <w:sz w:val="20"/>
                <w:szCs w:val="20"/>
              </w:rPr>
              <w:t>Response</w:t>
            </w:r>
          </w:p>
        </w:tc>
      </w:tr>
      <w:tr w:rsidR="00D43501" w:rsidRPr="0091480D" w14:paraId="3AA35657" w14:textId="77777777" w:rsidTr="0009609E">
        <w:tc>
          <w:tcPr>
            <w:cnfStyle w:val="001000000000" w:firstRow="0" w:lastRow="0" w:firstColumn="1" w:lastColumn="0" w:oddVBand="0" w:evenVBand="0" w:oddHBand="0" w:evenHBand="0" w:firstRowFirstColumn="0" w:firstRowLastColumn="0" w:lastRowFirstColumn="0" w:lastRowLastColumn="0"/>
            <w:tcW w:w="5138" w:type="dxa"/>
            <w:gridSpan w:val="4"/>
            <w:tcBorders>
              <w:top w:val="single" w:sz="4" w:space="0" w:color="auto"/>
              <w:left w:val="single" w:sz="4" w:space="0" w:color="auto"/>
              <w:bottom w:val="single" w:sz="4" w:space="0" w:color="auto"/>
              <w:right w:val="single" w:sz="4" w:space="0" w:color="auto"/>
            </w:tcBorders>
          </w:tcPr>
          <w:p w14:paraId="6BF0B6FA" w14:textId="77777777" w:rsidR="00D43501" w:rsidRPr="0091480D" w:rsidRDefault="00D43501" w:rsidP="0009609E">
            <w:pPr>
              <w:spacing w:after="0" w:line="259" w:lineRule="auto"/>
              <w:rPr>
                <w:rFonts w:ascii="Arial Narrow" w:hAnsi="Arial Narrow"/>
                <w:sz w:val="24"/>
                <w:szCs w:val="24"/>
              </w:rPr>
            </w:pPr>
          </w:p>
        </w:tc>
        <w:tc>
          <w:tcPr>
            <w:tcW w:w="4222" w:type="dxa"/>
            <w:gridSpan w:val="3"/>
            <w:tcBorders>
              <w:top w:val="single" w:sz="4" w:space="0" w:color="auto"/>
              <w:left w:val="single" w:sz="4" w:space="0" w:color="auto"/>
              <w:bottom w:val="single" w:sz="4" w:space="0" w:color="auto"/>
              <w:right w:val="single" w:sz="4" w:space="0" w:color="auto"/>
            </w:tcBorders>
          </w:tcPr>
          <w:p w14:paraId="0CA89686" w14:textId="77777777" w:rsidR="00D43501" w:rsidRPr="0091480D" w:rsidRDefault="00D43501" w:rsidP="0009609E">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r w:rsidRPr="0091480D">
              <w:rPr>
                <w:rFonts w:ascii="Arial Narrow" w:hAnsi="Arial Narrow"/>
                <w:sz w:val="24"/>
                <w:szCs w:val="24"/>
              </w:rPr>
              <w:t>Service Coordination</w:t>
            </w:r>
          </w:p>
        </w:tc>
      </w:tr>
      <w:tr w:rsidR="00D43501" w:rsidRPr="0091480D" w14:paraId="5C3867C8" w14:textId="77777777" w:rsidTr="00096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6" w:type="dxa"/>
            <w:tcBorders>
              <w:top w:val="single" w:sz="4" w:space="0" w:color="auto"/>
              <w:left w:val="nil"/>
              <w:bottom w:val="single" w:sz="4" w:space="0" w:color="auto"/>
              <w:right w:val="nil"/>
            </w:tcBorders>
          </w:tcPr>
          <w:p w14:paraId="27342245" w14:textId="5EE0C586" w:rsidR="00D43501" w:rsidRPr="0091480D" w:rsidRDefault="00D43501" w:rsidP="0009609E">
            <w:pPr>
              <w:spacing w:after="0" w:line="259" w:lineRule="auto"/>
              <w:jc w:val="center"/>
              <w:rPr>
                <w:rFonts w:ascii="Arial Narrow" w:hAnsi="Arial Narrow"/>
                <w:sz w:val="24"/>
                <w:szCs w:val="24"/>
              </w:rPr>
            </w:pPr>
            <w:r w:rsidRPr="0091480D">
              <w:rPr>
                <w:rFonts w:ascii="Arial Narrow" w:hAnsi="Arial Narrow"/>
                <w:sz w:val="24"/>
                <w:szCs w:val="24"/>
              </w:rPr>
              <w:t>Community Information</w:t>
            </w:r>
            <w:r w:rsidR="00780DBC">
              <w:rPr>
                <w:rFonts w:ascii="Arial Narrow" w:hAnsi="Arial Narrow"/>
                <w:sz w:val="24"/>
                <w:szCs w:val="24"/>
              </w:rPr>
              <w:t xml:space="preserve"> </w:t>
            </w:r>
            <w:r w:rsidR="00780DBC" w:rsidRPr="00592CED">
              <w:rPr>
                <w:rFonts w:ascii="Arial Narrow" w:hAnsi="Arial Narrow"/>
                <w:sz w:val="24"/>
                <w:szCs w:val="24"/>
              </w:rPr>
              <w:t>(Level 1)</w:t>
            </w:r>
          </w:p>
        </w:tc>
        <w:tc>
          <w:tcPr>
            <w:tcW w:w="1196" w:type="dxa"/>
            <w:tcBorders>
              <w:top w:val="single" w:sz="4" w:space="0" w:color="auto"/>
              <w:left w:val="nil"/>
              <w:bottom w:val="single" w:sz="4" w:space="0" w:color="auto"/>
              <w:right w:val="nil"/>
            </w:tcBorders>
          </w:tcPr>
          <w:p w14:paraId="161382AB" w14:textId="77777777" w:rsidR="00D43501" w:rsidRPr="0091480D" w:rsidRDefault="00D43501" w:rsidP="0009609E">
            <w:pPr>
              <w:spacing w:after="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p>
        </w:tc>
        <w:tc>
          <w:tcPr>
            <w:tcW w:w="1419" w:type="dxa"/>
            <w:tcBorders>
              <w:top w:val="single" w:sz="4" w:space="0" w:color="auto"/>
              <w:left w:val="nil"/>
              <w:bottom w:val="single" w:sz="4" w:space="0" w:color="auto"/>
              <w:right w:val="nil"/>
            </w:tcBorders>
          </w:tcPr>
          <w:p w14:paraId="0588862F" w14:textId="57D8644D" w:rsidR="00D43501" w:rsidRPr="0091480D" w:rsidRDefault="00D43501" w:rsidP="0009609E">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r w:rsidRPr="0091480D">
              <w:rPr>
                <w:rFonts w:ascii="Arial Narrow" w:hAnsi="Arial Narrow"/>
                <w:b/>
                <w:sz w:val="24"/>
                <w:szCs w:val="24"/>
              </w:rPr>
              <w:t>Case Consultation</w:t>
            </w:r>
            <w:r w:rsidR="00780DBC">
              <w:rPr>
                <w:rFonts w:ascii="Arial Narrow" w:hAnsi="Arial Narrow"/>
                <w:sz w:val="24"/>
                <w:szCs w:val="24"/>
              </w:rPr>
              <w:t xml:space="preserve"> </w:t>
            </w:r>
            <w:r w:rsidR="00780DBC" w:rsidRPr="00592CED">
              <w:rPr>
                <w:rFonts w:ascii="Arial Narrow" w:hAnsi="Arial Narrow"/>
                <w:sz w:val="24"/>
                <w:szCs w:val="24"/>
              </w:rPr>
              <w:t>(Level 2)</w:t>
            </w:r>
          </w:p>
        </w:tc>
        <w:tc>
          <w:tcPr>
            <w:tcW w:w="1197" w:type="dxa"/>
            <w:tcBorders>
              <w:top w:val="single" w:sz="4" w:space="0" w:color="auto"/>
              <w:left w:val="nil"/>
              <w:bottom w:val="single" w:sz="4" w:space="0" w:color="auto"/>
              <w:right w:val="nil"/>
            </w:tcBorders>
          </w:tcPr>
          <w:p w14:paraId="6190650E" w14:textId="77777777" w:rsidR="00D43501" w:rsidRPr="0091480D" w:rsidRDefault="00D43501" w:rsidP="0009609E">
            <w:pPr>
              <w:spacing w:after="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p>
        </w:tc>
        <w:tc>
          <w:tcPr>
            <w:tcW w:w="1332" w:type="dxa"/>
            <w:tcBorders>
              <w:top w:val="single" w:sz="4" w:space="0" w:color="auto"/>
              <w:left w:val="nil"/>
              <w:bottom w:val="single" w:sz="4" w:space="0" w:color="auto"/>
              <w:right w:val="nil"/>
            </w:tcBorders>
          </w:tcPr>
          <w:p w14:paraId="7B81BBD3" w14:textId="6851F9C9" w:rsidR="00D43501" w:rsidRPr="0091480D" w:rsidRDefault="00D43501" w:rsidP="0009609E">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r w:rsidRPr="0091480D">
              <w:rPr>
                <w:rFonts w:ascii="Arial Narrow" w:hAnsi="Arial Narrow"/>
                <w:b/>
                <w:sz w:val="24"/>
                <w:szCs w:val="24"/>
              </w:rPr>
              <w:t xml:space="preserve">Cross System </w:t>
            </w:r>
            <w:proofErr w:type="gramStart"/>
            <w:r w:rsidRPr="0091480D">
              <w:rPr>
                <w:rFonts w:ascii="Arial Narrow" w:hAnsi="Arial Narrow"/>
                <w:b/>
                <w:sz w:val="24"/>
                <w:szCs w:val="24"/>
              </w:rPr>
              <w:t>Team</w:t>
            </w:r>
            <w:r w:rsidR="00780DBC">
              <w:rPr>
                <w:rFonts w:ascii="Arial Narrow" w:hAnsi="Arial Narrow"/>
                <w:sz w:val="24"/>
                <w:szCs w:val="24"/>
              </w:rPr>
              <w:t xml:space="preserve">  </w:t>
            </w:r>
            <w:r w:rsidR="00780DBC" w:rsidRPr="00592CED">
              <w:rPr>
                <w:rFonts w:ascii="Arial Narrow" w:hAnsi="Arial Narrow"/>
                <w:sz w:val="24"/>
                <w:szCs w:val="24"/>
              </w:rPr>
              <w:t>(</w:t>
            </w:r>
            <w:proofErr w:type="gramEnd"/>
            <w:r w:rsidR="00780DBC" w:rsidRPr="00592CED">
              <w:rPr>
                <w:rFonts w:ascii="Arial Narrow" w:hAnsi="Arial Narrow"/>
                <w:sz w:val="24"/>
                <w:szCs w:val="24"/>
              </w:rPr>
              <w:t>Level 3)</w:t>
            </w:r>
          </w:p>
        </w:tc>
        <w:tc>
          <w:tcPr>
            <w:tcW w:w="1197" w:type="dxa"/>
            <w:tcBorders>
              <w:top w:val="single" w:sz="4" w:space="0" w:color="auto"/>
              <w:left w:val="nil"/>
              <w:bottom w:val="single" w:sz="4" w:space="0" w:color="auto"/>
              <w:right w:val="nil"/>
            </w:tcBorders>
          </w:tcPr>
          <w:p w14:paraId="3B0F8384" w14:textId="77777777" w:rsidR="00D43501" w:rsidRPr="0091480D" w:rsidRDefault="00D43501" w:rsidP="0009609E">
            <w:pPr>
              <w:spacing w:after="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p>
        </w:tc>
        <w:tc>
          <w:tcPr>
            <w:tcW w:w="1693" w:type="dxa"/>
            <w:tcBorders>
              <w:top w:val="single" w:sz="4" w:space="0" w:color="auto"/>
              <w:left w:val="nil"/>
              <w:bottom w:val="single" w:sz="4" w:space="0" w:color="auto"/>
              <w:right w:val="nil"/>
            </w:tcBorders>
          </w:tcPr>
          <w:p w14:paraId="3A175391" w14:textId="77777777" w:rsidR="00780DBC" w:rsidRDefault="00D43501" w:rsidP="0009609E">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91480D">
              <w:rPr>
                <w:rFonts w:ascii="Arial Narrow" w:hAnsi="Arial Narrow"/>
                <w:b/>
                <w:sz w:val="24"/>
                <w:szCs w:val="24"/>
              </w:rPr>
              <w:t>Comprehensive Family Support Team</w:t>
            </w:r>
            <w:r w:rsidR="00780DBC">
              <w:rPr>
                <w:rFonts w:ascii="Arial Narrow" w:hAnsi="Arial Narrow"/>
                <w:sz w:val="24"/>
                <w:szCs w:val="24"/>
              </w:rPr>
              <w:t xml:space="preserve"> </w:t>
            </w:r>
          </w:p>
          <w:p w14:paraId="5D352E27" w14:textId="1063903C" w:rsidR="00D43501" w:rsidRPr="0091480D" w:rsidRDefault="00780DBC" w:rsidP="0009609E">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r w:rsidRPr="00592CED">
              <w:rPr>
                <w:rFonts w:ascii="Arial Narrow" w:hAnsi="Arial Narrow"/>
                <w:sz w:val="24"/>
                <w:szCs w:val="24"/>
              </w:rPr>
              <w:t>(Level 4)</w:t>
            </w:r>
          </w:p>
        </w:tc>
      </w:tr>
      <w:tr w:rsidR="00D43501" w:rsidRPr="0091480D" w14:paraId="3B9272C6" w14:textId="77777777" w:rsidTr="0009609E">
        <w:tc>
          <w:tcPr>
            <w:cnfStyle w:val="001000000000" w:firstRow="0" w:lastRow="0" w:firstColumn="1" w:lastColumn="0" w:oddVBand="0" w:evenVBand="0" w:oddHBand="0" w:evenHBand="0" w:firstRowFirstColumn="0" w:firstRowLastColumn="0" w:lastRowFirstColumn="0" w:lastRowLastColumn="0"/>
            <w:tcW w:w="9360" w:type="dxa"/>
            <w:gridSpan w:val="7"/>
          </w:tcPr>
          <w:p w14:paraId="7AF246C8" w14:textId="77777777" w:rsidR="00D43501" w:rsidRPr="0091480D" w:rsidRDefault="00D43501" w:rsidP="0009609E">
            <w:pPr>
              <w:spacing w:after="0" w:line="259" w:lineRule="auto"/>
              <w:jc w:val="center"/>
              <w:rPr>
                <w:rFonts w:ascii="Arial Narrow" w:hAnsi="Arial Narrow"/>
                <w:sz w:val="24"/>
                <w:szCs w:val="24"/>
              </w:rPr>
            </w:pPr>
            <w:r w:rsidRPr="0091480D">
              <w:rPr>
                <w:rFonts w:ascii="Arial Narrow" w:hAnsi="Arial Narrow"/>
                <w:sz w:val="24"/>
                <w:szCs w:val="24"/>
              </w:rPr>
              <w:t>Referrals to Other Services</w:t>
            </w:r>
          </w:p>
        </w:tc>
      </w:tr>
    </w:tbl>
    <w:p w14:paraId="7C49E32D" w14:textId="77777777" w:rsidR="00D43501" w:rsidRDefault="00D43501" w:rsidP="00D43501">
      <w:pPr>
        <w:spacing w:after="0" w:line="259" w:lineRule="auto"/>
        <w:ind w:left="1440"/>
        <w:contextualSpacing/>
        <w:rPr>
          <w:rFonts w:ascii="Arial Narrow" w:hAnsi="Arial Narrow"/>
          <w:sz w:val="24"/>
          <w:szCs w:val="24"/>
          <w:highlight w:val="yellow"/>
        </w:rPr>
      </w:pPr>
    </w:p>
    <w:p w14:paraId="399D3FF7" w14:textId="24604AC9" w:rsidR="00D43501" w:rsidRDefault="00D43501" w:rsidP="00D43501">
      <w:pPr>
        <w:spacing w:after="0" w:line="259" w:lineRule="auto"/>
        <w:ind w:left="1440"/>
        <w:contextualSpacing/>
        <w:rPr>
          <w:rFonts w:ascii="Arial Narrow" w:hAnsi="Arial Narrow"/>
          <w:sz w:val="24"/>
          <w:szCs w:val="24"/>
        </w:rPr>
      </w:pPr>
      <w:r w:rsidRPr="0091480D">
        <w:rPr>
          <w:rFonts w:ascii="Arial Narrow" w:hAnsi="Arial Narrow"/>
          <w:sz w:val="24"/>
          <w:szCs w:val="24"/>
        </w:rPr>
        <w:t>Community Information</w:t>
      </w:r>
      <w:r w:rsidR="00780DBC">
        <w:rPr>
          <w:rFonts w:ascii="Arial Narrow" w:hAnsi="Arial Narrow"/>
          <w:sz w:val="24"/>
          <w:szCs w:val="24"/>
        </w:rPr>
        <w:t xml:space="preserve"> </w:t>
      </w:r>
      <w:r w:rsidR="00780DBC" w:rsidRPr="008C694C">
        <w:rPr>
          <w:rFonts w:ascii="Arial Narrow" w:hAnsi="Arial Narrow"/>
          <w:sz w:val="24"/>
          <w:szCs w:val="24"/>
        </w:rPr>
        <w:t>(Level 1)</w:t>
      </w:r>
      <w:r w:rsidRPr="0091480D">
        <w:rPr>
          <w:rFonts w:ascii="Arial Narrow" w:hAnsi="Arial Narrow"/>
          <w:sz w:val="24"/>
          <w:szCs w:val="24"/>
        </w:rPr>
        <w:t xml:space="preserve"> – Youth and families not eligible for ACFCFC service coordination (typically phone calls coming in where the family is looking for information regarding a single service and/or are not interested in the service coordination process) are provided information and/or connected to community resources and service providers.   </w:t>
      </w:r>
    </w:p>
    <w:p w14:paraId="60ABC211" w14:textId="77777777" w:rsidR="00D43501" w:rsidRPr="0091480D" w:rsidRDefault="00D43501" w:rsidP="00D43501">
      <w:pPr>
        <w:spacing w:after="0" w:line="259" w:lineRule="auto"/>
        <w:ind w:left="1440"/>
        <w:contextualSpacing/>
        <w:rPr>
          <w:rFonts w:ascii="Arial Narrow" w:hAnsi="Arial Narrow"/>
          <w:sz w:val="24"/>
          <w:szCs w:val="24"/>
        </w:rPr>
      </w:pPr>
      <w:r>
        <w:rPr>
          <w:rFonts w:ascii="Arial Narrow" w:hAnsi="Arial Narrow"/>
          <w:sz w:val="24"/>
          <w:szCs w:val="24"/>
        </w:rPr>
        <w:t xml:space="preserve">Community Information is housed at the Ashtabula County Family &amp; Children First Council and can be accessed by calling (440)998-8178.  </w:t>
      </w:r>
      <w:r w:rsidRPr="0091480D">
        <w:rPr>
          <w:rFonts w:ascii="Arial Narrow" w:hAnsi="Arial Narrow"/>
          <w:sz w:val="24"/>
          <w:szCs w:val="24"/>
        </w:rPr>
        <w:t>Time frame for this level is limited to a few phone calls.</w:t>
      </w:r>
    </w:p>
    <w:p w14:paraId="3840F020" w14:textId="77777777" w:rsidR="00D43501" w:rsidRPr="0091480D" w:rsidRDefault="00D43501" w:rsidP="00D43501">
      <w:pPr>
        <w:spacing w:after="0" w:line="259" w:lineRule="auto"/>
        <w:ind w:left="1440"/>
        <w:contextualSpacing/>
        <w:rPr>
          <w:rFonts w:ascii="Arial Narrow" w:hAnsi="Arial Narrow"/>
          <w:sz w:val="24"/>
          <w:szCs w:val="24"/>
        </w:rPr>
      </w:pPr>
    </w:p>
    <w:p w14:paraId="2E48CF52" w14:textId="70B7F7E6" w:rsidR="00D43501" w:rsidRPr="0091480D" w:rsidRDefault="00D43501" w:rsidP="00D43501">
      <w:pPr>
        <w:spacing w:after="0" w:line="259" w:lineRule="auto"/>
        <w:ind w:left="1440"/>
        <w:contextualSpacing/>
        <w:rPr>
          <w:rFonts w:ascii="Arial Narrow" w:hAnsi="Arial Narrow"/>
          <w:sz w:val="24"/>
          <w:szCs w:val="24"/>
        </w:rPr>
      </w:pPr>
      <w:r w:rsidRPr="0091480D">
        <w:rPr>
          <w:rFonts w:ascii="Arial Narrow" w:hAnsi="Arial Narrow"/>
          <w:sz w:val="24"/>
          <w:szCs w:val="24"/>
        </w:rPr>
        <w:t xml:space="preserve">Case Consultation </w:t>
      </w:r>
      <w:r w:rsidR="00780DBC" w:rsidRPr="006C3733">
        <w:rPr>
          <w:rFonts w:ascii="Arial Narrow" w:hAnsi="Arial Narrow"/>
          <w:sz w:val="24"/>
          <w:szCs w:val="24"/>
        </w:rPr>
        <w:t>(Level 2)</w:t>
      </w:r>
      <w:r w:rsidR="00780DBC" w:rsidRPr="0091480D">
        <w:rPr>
          <w:rFonts w:ascii="Arial Narrow" w:hAnsi="Arial Narrow"/>
          <w:sz w:val="24"/>
          <w:szCs w:val="24"/>
        </w:rPr>
        <w:t xml:space="preserve"> </w:t>
      </w:r>
      <w:r w:rsidRPr="0091480D">
        <w:rPr>
          <w:rFonts w:ascii="Arial Narrow" w:hAnsi="Arial Narrow"/>
          <w:sz w:val="24"/>
          <w:szCs w:val="24"/>
        </w:rPr>
        <w:t xml:space="preserve">– Youth and families with multisystemic needs who do not have previously identified or existing resources and supports in place are connected to appropriate community supports, resources, and service providers.  After being connected to appropriate services, the youth/family will be followed up with at 2, 4, and 6 weeks, with a decision made at each follow up to do one of the following: </w:t>
      </w:r>
    </w:p>
    <w:p w14:paraId="3A465282" w14:textId="77777777" w:rsidR="00D43501" w:rsidRPr="0091480D" w:rsidRDefault="00D43501" w:rsidP="00D43501">
      <w:pPr>
        <w:pStyle w:val="ListParagraph"/>
        <w:numPr>
          <w:ilvl w:val="0"/>
          <w:numId w:val="12"/>
        </w:numPr>
        <w:spacing w:after="0" w:line="259" w:lineRule="auto"/>
        <w:rPr>
          <w:rFonts w:ascii="Arial Narrow" w:hAnsi="Arial Narrow"/>
          <w:sz w:val="24"/>
          <w:szCs w:val="24"/>
        </w:rPr>
      </w:pPr>
      <w:r w:rsidRPr="0091480D">
        <w:rPr>
          <w:rFonts w:ascii="Arial Narrow" w:hAnsi="Arial Narrow"/>
          <w:sz w:val="24"/>
          <w:szCs w:val="24"/>
        </w:rPr>
        <w:t xml:space="preserve">Close the </w:t>
      </w:r>
      <w:proofErr w:type="gramStart"/>
      <w:r w:rsidRPr="0091480D">
        <w:rPr>
          <w:rFonts w:ascii="Arial Narrow" w:hAnsi="Arial Narrow"/>
          <w:sz w:val="24"/>
          <w:szCs w:val="24"/>
        </w:rPr>
        <w:t>case</w:t>
      </w:r>
      <w:proofErr w:type="gramEnd"/>
    </w:p>
    <w:p w14:paraId="36D81746" w14:textId="77777777" w:rsidR="00D43501" w:rsidRPr="0091480D" w:rsidRDefault="00D43501" w:rsidP="00D43501">
      <w:pPr>
        <w:pStyle w:val="ListParagraph"/>
        <w:numPr>
          <w:ilvl w:val="0"/>
          <w:numId w:val="12"/>
        </w:numPr>
        <w:spacing w:after="0" w:line="259" w:lineRule="auto"/>
        <w:rPr>
          <w:rFonts w:ascii="Arial Narrow" w:hAnsi="Arial Narrow"/>
          <w:sz w:val="24"/>
          <w:szCs w:val="24"/>
        </w:rPr>
      </w:pPr>
      <w:r w:rsidRPr="0091480D">
        <w:rPr>
          <w:rFonts w:ascii="Arial Narrow" w:hAnsi="Arial Narrow"/>
          <w:sz w:val="24"/>
          <w:szCs w:val="24"/>
        </w:rPr>
        <w:t xml:space="preserve">Give the current effort 2 more weeks before deciding on a course of </w:t>
      </w:r>
      <w:proofErr w:type="gramStart"/>
      <w:r w:rsidRPr="0091480D">
        <w:rPr>
          <w:rFonts w:ascii="Arial Narrow" w:hAnsi="Arial Narrow"/>
          <w:sz w:val="24"/>
          <w:szCs w:val="24"/>
        </w:rPr>
        <w:t>action</w:t>
      </w:r>
      <w:proofErr w:type="gramEnd"/>
    </w:p>
    <w:p w14:paraId="1B01AE4D" w14:textId="77777777" w:rsidR="00D43501" w:rsidRPr="0091480D" w:rsidRDefault="00D43501" w:rsidP="00D43501">
      <w:pPr>
        <w:pStyle w:val="ListParagraph"/>
        <w:numPr>
          <w:ilvl w:val="0"/>
          <w:numId w:val="12"/>
        </w:numPr>
        <w:spacing w:after="0" w:line="259" w:lineRule="auto"/>
        <w:rPr>
          <w:rFonts w:ascii="Arial Narrow" w:hAnsi="Arial Narrow"/>
          <w:sz w:val="24"/>
          <w:szCs w:val="24"/>
        </w:rPr>
      </w:pPr>
      <w:r w:rsidRPr="0091480D">
        <w:rPr>
          <w:rFonts w:ascii="Arial Narrow" w:hAnsi="Arial Narrow"/>
          <w:sz w:val="24"/>
          <w:szCs w:val="24"/>
        </w:rPr>
        <w:t>Try a different service/</w:t>
      </w:r>
      <w:proofErr w:type="gramStart"/>
      <w:r w:rsidRPr="0091480D">
        <w:rPr>
          <w:rFonts w:ascii="Arial Narrow" w:hAnsi="Arial Narrow"/>
          <w:sz w:val="24"/>
          <w:szCs w:val="24"/>
        </w:rPr>
        <w:t>support</w:t>
      </w:r>
      <w:proofErr w:type="gramEnd"/>
    </w:p>
    <w:p w14:paraId="2A887998" w14:textId="77777777" w:rsidR="00D43501" w:rsidRPr="0091480D" w:rsidRDefault="00D43501" w:rsidP="00D43501">
      <w:pPr>
        <w:pStyle w:val="ListParagraph"/>
        <w:numPr>
          <w:ilvl w:val="0"/>
          <w:numId w:val="12"/>
        </w:numPr>
        <w:spacing w:after="0" w:line="259" w:lineRule="auto"/>
        <w:rPr>
          <w:rFonts w:ascii="Arial Narrow" w:hAnsi="Arial Narrow"/>
          <w:sz w:val="24"/>
          <w:szCs w:val="24"/>
        </w:rPr>
      </w:pPr>
      <w:r w:rsidRPr="0091480D">
        <w:rPr>
          <w:rFonts w:ascii="Arial Narrow" w:hAnsi="Arial Narrow"/>
          <w:sz w:val="24"/>
          <w:szCs w:val="24"/>
        </w:rPr>
        <w:lastRenderedPageBreak/>
        <w:t>Move the youth/family to either a Cross System Team or Comprehensive Family Support Team</w:t>
      </w:r>
    </w:p>
    <w:p w14:paraId="50AD89D8" w14:textId="77777777" w:rsidR="00D43501" w:rsidRPr="0091480D" w:rsidRDefault="00D43501" w:rsidP="00D43501">
      <w:pPr>
        <w:spacing w:after="0" w:line="259" w:lineRule="auto"/>
        <w:ind w:left="1440"/>
        <w:contextualSpacing/>
        <w:rPr>
          <w:rFonts w:ascii="Arial Narrow" w:hAnsi="Arial Narrow"/>
          <w:sz w:val="24"/>
          <w:szCs w:val="24"/>
        </w:rPr>
      </w:pPr>
      <w:r w:rsidRPr="0091480D">
        <w:rPr>
          <w:rFonts w:ascii="Arial Narrow" w:hAnsi="Arial Narrow"/>
          <w:sz w:val="24"/>
          <w:szCs w:val="24"/>
        </w:rPr>
        <w:t xml:space="preserve">The decision to engage in one of the above courses of action will be based on the criteria below: </w:t>
      </w:r>
    </w:p>
    <w:p w14:paraId="2C8E0434" w14:textId="77777777" w:rsidR="00D43501" w:rsidRPr="0091480D" w:rsidRDefault="00D43501" w:rsidP="00D43501">
      <w:pPr>
        <w:pStyle w:val="ListParagraph"/>
        <w:numPr>
          <w:ilvl w:val="0"/>
          <w:numId w:val="11"/>
        </w:numPr>
        <w:spacing w:after="0" w:line="259" w:lineRule="auto"/>
        <w:rPr>
          <w:rFonts w:ascii="Arial Narrow" w:hAnsi="Arial Narrow"/>
          <w:sz w:val="24"/>
          <w:szCs w:val="24"/>
        </w:rPr>
      </w:pPr>
      <w:r w:rsidRPr="0091480D">
        <w:rPr>
          <w:rFonts w:ascii="Arial Narrow" w:hAnsi="Arial Narrow"/>
          <w:sz w:val="24"/>
          <w:szCs w:val="24"/>
        </w:rPr>
        <w:t xml:space="preserve">The family is not engaging with referred services.  An appropriate substitute service(s) will be offered up to two times (at the 2 and 4 </w:t>
      </w:r>
      <w:proofErr w:type="gramStart"/>
      <w:r w:rsidRPr="0091480D">
        <w:rPr>
          <w:rFonts w:ascii="Arial Narrow" w:hAnsi="Arial Narrow"/>
          <w:sz w:val="24"/>
          <w:szCs w:val="24"/>
        </w:rPr>
        <w:t>week</w:t>
      </w:r>
      <w:proofErr w:type="gramEnd"/>
      <w:r w:rsidRPr="0091480D">
        <w:rPr>
          <w:rFonts w:ascii="Arial Narrow" w:hAnsi="Arial Narrow"/>
          <w:sz w:val="24"/>
          <w:szCs w:val="24"/>
        </w:rPr>
        <w:t xml:space="preserve"> follow ups) if the family is interested.  If the youth/family fails to engage with services multiple times (by the 6 week follow up), the case will be closed.</w:t>
      </w:r>
    </w:p>
    <w:p w14:paraId="5F440579" w14:textId="77777777" w:rsidR="00D43501" w:rsidRPr="0091480D" w:rsidRDefault="00D43501" w:rsidP="00D43501">
      <w:pPr>
        <w:pStyle w:val="ListParagraph"/>
        <w:numPr>
          <w:ilvl w:val="0"/>
          <w:numId w:val="11"/>
        </w:numPr>
        <w:spacing w:after="0" w:line="259" w:lineRule="auto"/>
        <w:rPr>
          <w:rFonts w:ascii="Arial Narrow" w:hAnsi="Arial Narrow"/>
          <w:sz w:val="24"/>
          <w:szCs w:val="24"/>
        </w:rPr>
      </w:pPr>
      <w:r w:rsidRPr="0091480D">
        <w:rPr>
          <w:rFonts w:ascii="Arial Narrow" w:hAnsi="Arial Narrow"/>
          <w:sz w:val="24"/>
          <w:szCs w:val="24"/>
        </w:rPr>
        <w:t xml:space="preserve">The family has engaged with services and reports their needs to be met.  In the interest of keeping to the least intrusive response, the case will be </w:t>
      </w:r>
      <w:proofErr w:type="gramStart"/>
      <w:r w:rsidRPr="0091480D">
        <w:rPr>
          <w:rFonts w:ascii="Arial Narrow" w:hAnsi="Arial Narrow"/>
          <w:sz w:val="24"/>
          <w:szCs w:val="24"/>
        </w:rPr>
        <w:t>closed</w:t>
      </w:r>
      <w:proofErr w:type="gramEnd"/>
      <w:r w:rsidRPr="0091480D">
        <w:rPr>
          <w:rFonts w:ascii="Arial Narrow" w:hAnsi="Arial Narrow"/>
          <w:sz w:val="24"/>
          <w:szCs w:val="24"/>
        </w:rPr>
        <w:t xml:space="preserve"> and the family will be informed that their case can be reopened by calling the ACFCFC office if their needs are not met in the future or they enter crisis due to the needs of the youth.</w:t>
      </w:r>
    </w:p>
    <w:p w14:paraId="4F92D0D7" w14:textId="77777777" w:rsidR="00D43501" w:rsidRPr="0091480D" w:rsidRDefault="00D43501" w:rsidP="00D43501">
      <w:pPr>
        <w:pStyle w:val="ListParagraph"/>
        <w:numPr>
          <w:ilvl w:val="0"/>
          <w:numId w:val="11"/>
        </w:numPr>
        <w:spacing w:after="0" w:line="259" w:lineRule="auto"/>
        <w:rPr>
          <w:rFonts w:ascii="Arial Narrow" w:hAnsi="Arial Narrow"/>
          <w:sz w:val="24"/>
          <w:szCs w:val="24"/>
        </w:rPr>
      </w:pPr>
      <w:r w:rsidRPr="0091480D">
        <w:rPr>
          <w:rFonts w:ascii="Arial Narrow" w:hAnsi="Arial Narrow"/>
          <w:sz w:val="24"/>
          <w:szCs w:val="24"/>
        </w:rPr>
        <w:t>The family has actively engaged with services and their needs remain unmet and/or have escalated.  The family will be referred to a Cross System Team or Comprehensive Family Support Team based on their needs.</w:t>
      </w:r>
    </w:p>
    <w:p w14:paraId="4E62B8CC" w14:textId="77777777" w:rsidR="00D43501" w:rsidRPr="0091480D" w:rsidRDefault="00D43501" w:rsidP="00D43501">
      <w:pPr>
        <w:spacing w:after="0" w:line="259" w:lineRule="auto"/>
        <w:ind w:left="1440"/>
        <w:contextualSpacing/>
        <w:rPr>
          <w:rFonts w:ascii="Arial Narrow" w:hAnsi="Arial Narrow"/>
          <w:sz w:val="24"/>
          <w:szCs w:val="24"/>
        </w:rPr>
      </w:pPr>
      <w:r w:rsidRPr="0091480D">
        <w:rPr>
          <w:rFonts w:ascii="Arial Narrow" w:hAnsi="Arial Narrow"/>
          <w:sz w:val="24"/>
          <w:szCs w:val="24"/>
        </w:rPr>
        <w:t xml:space="preserve">Families may also contact the ACFCFC office at any time between scheduled follow ups </w:t>
      </w:r>
      <w:proofErr w:type="gramStart"/>
      <w:r w:rsidRPr="0091480D">
        <w:rPr>
          <w:rFonts w:ascii="Arial Narrow" w:hAnsi="Arial Narrow"/>
          <w:sz w:val="24"/>
          <w:szCs w:val="24"/>
        </w:rPr>
        <w:t>to:</w:t>
      </w:r>
      <w:proofErr w:type="gramEnd"/>
      <w:r w:rsidRPr="0091480D">
        <w:rPr>
          <w:rFonts w:ascii="Arial Narrow" w:hAnsi="Arial Narrow"/>
          <w:sz w:val="24"/>
          <w:szCs w:val="24"/>
        </w:rPr>
        <w:t xml:space="preserve">  request that their case be closed, request that a referral be made to a different service provider/support, or report that their level of need has escalated.  Upon receipt of this information, ACFCFC office staff will close the case or make a referral to the appropriate service provider/support or level of Service Coordination within 2 business days.</w:t>
      </w:r>
    </w:p>
    <w:p w14:paraId="3C584B24" w14:textId="77777777" w:rsidR="00D43501" w:rsidRPr="0091480D" w:rsidRDefault="00D43501" w:rsidP="00D43501">
      <w:pPr>
        <w:spacing w:after="0" w:line="259" w:lineRule="auto"/>
        <w:ind w:left="1440"/>
        <w:contextualSpacing/>
        <w:rPr>
          <w:rFonts w:ascii="Arial Narrow" w:hAnsi="Arial Narrow"/>
          <w:sz w:val="24"/>
          <w:szCs w:val="24"/>
        </w:rPr>
      </w:pPr>
      <w:r>
        <w:rPr>
          <w:rFonts w:ascii="Arial Narrow" w:hAnsi="Arial Narrow"/>
          <w:sz w:val="24"/>
          <w:szCs w:val="24"/>
        </w:rPr>
        <w:t xml:space="preserve">Case Consultation is housed at the Ashtabula County Family and Children First Council and can be accessed either through the submission of a release of information and referral form from a service provider or through a family self-referral by calling (440)998-8178.  ACFCFC staff will assist self-referring families in completing the release of information and referral form.  </w:t>
      </w:r>
      <w:r w:rsidRPr="0091480D">
        <w:rPr>
          <w:rFonts w:ascii="Arial Narrow" w:hAnsi="Arial Narrow"/>
          <w:sz w:val="24"/>
          <w:szCs w:val="24"/>
        </w:rPr>
        <w:t xml:space="preserve">Time frame for this level of service is no more than 6 weeks.  </w:t>
      </w:r>
    </w:p>
    <w:p w14:paraId="22478689" w14:textId="77777777" w:rsidR="00D43501" w:rsidRPr="0091480D" w:rsidRDefault="00D43501" w:rsidP="00D43501">
      <w:pPr>
        <w:spacing w:after="0" w:line="259" w:lineRule="auto"/>
        <w:ind w:left="1440"/>
        <w:contextualSpacing/>
        <w:rPr>
          <w:rFonts w:ascii="Arial Narrow" w:hAnsi="Arial Narrow"/>
          <w:sz w:val="24"/>
          <w:szCs w:val="24"/>
        </w:rPr>
      </w:pPr>
    </w:p>
    <w:p w14:paraId="2D01032C" w14:textId="6A5D4668" w:rsidR="00D43501" w:rsidRDefault="00D43501" w:rsidP="00D43501">
      <w:pPr>
        <w:spacing w:after="0" w:line="259" w:lineRule="auto"/>
        <w:ind w:left="1440"/>
        <w:contextualSpacing/>
        <w:rPr>
          <w:rFonts w:ascii="Arial Narrow" w:hAnsi="Arial Narrow"/>
          <w:sz w:val="24"/>
          <w:szCs w:val="24"/>
          <w:highlight w:val="yellow"/>
        </w:rPr>
      </w:pPr>
      <w:r w:rsidRPr="0091480D">
        <w:rPr>
          <w:rFonts w:ascii="Arial Narrow" w:hAnsi="Arial Narrow"/>
          <w:sz w:val="24"/>
          <w:szCs w:val="24"/>
        </w:rPr>
        <w:t>Cross</w:t>
      </w:r>
      <w:r>
        <w:rPr>
          <w:rFonts w:ascii="Arial Narrow" w:hAnsi="Arial Narrow"/>
          <w:sz w:val="24"/>
          <w:szCs w:val="24"/>
        </w:rPr>
        <w:t>-</w:t>
      </w:r>
      <w:r w:rsidRPr="0091480D">
        <w:rPr>
          <w:rFonts w:ascii="Arial Narrow" w:hAnsi="Arial Narrow"/>
          <w:sz w:val="24"/>
          <w:szCs w:val="24"/>
        </w:rPr>
        <w:t>System Team</w:t>
      </w:r>
      <w:r w:rsidR="00780DBC">
        <w:rPr>
          <w:rFonts w:ascii="Arial Narrow" w:hAnsi="Arial Narrow"/>
          <w:sz w:val="24"/>
          <w:szCs w:val="24"/>
        </w:rPr>
        <w:t xml:space="preserve"> </w:t>
      </w:r>
      <w:r w:rsidR="00780DBC" w:rsidRPr="002243F2">
        <w:rPr>
          <w:rFonts w:ascii="Arial Narrow" w:hAnsi="Arial Narrow"/>
          <w:sz w:val="24"/>
          <w:szCs w:val="24"/>
        </w:rPr>
        <w:t>(Level 3)</w:t>
      </w:r>
      <w:r w:rsidR="00780DBC" w:rsidRPr="0091480D">
        <w:rPr>
          <w:rFonts w:ascii="Arial Narrow" w:hAnsi="Arial Narrow"/>
          <w:sz w:val="24"/>
          <w:szCs w:val="24"/>
        </w:rPr>
        <w:t xml:space="preserve"> </w:t>
      </w:r>
      <w:r w:rsidRPr="0091480D">
        <w:rPr>
          <w:rFonts w:ascii="Arial Narrow" w:hAnsi="Arial Narrow"/>
          <w:sz w:val="24"/>
          <w:szCs w:val="24"/>
        </w:rPr>
        <w:t xml:space="preserve">– Youth and family are actively engaged with multiple service providers, but their needs remain unmet.  The family may occasionally experience crisis due to the complex needs of the youth, and the youth is at low to moderate risk of being removed from the home either voluntarily or involuntarily.  A neutrally positioned, team of cross system service providers led/driven by the youth and family, </w:t>
      </w:r>
      <w:r>
        <w:rPr>
          <w:rFonts w:ascii="Arial Narrow" w:hAnsi="Arial Narrow"/>
          <w:sz w:val="24"/>
          <w:szCs w:val="24"/>
        </w:rPr>
        <w:t>will assist the youth and family in identifying strengths and prioritizing needs as part of the development of the Individual</w:t>
      </w:r>
      <w:r w:rsidRPr="00675156">
        <w:rPr>
          <w:rFonts w:ascii="Arial Narrow" w:hAnsi="Arial Narrow"/>
          <w:sz w:val="24"/>
          <w:szCs w:val="24"/>
        </w:rPr>
        <w:t xml:space="preserve"> Family Service Coordination Plan (IFSCP) </w:t>
      </w:r>
      <w:r>
        <w:rPr>
          <w:rFonts w:ascii="Arial Narrow" w:hAnsi="Arial Narrow"/>
          <w:sz w:val="24"/>
          <w:szCs w:val="24"/>
        </w:rPr>
        <w:t xml:space="preserve">to help </w:t>
      </w:r>
      <w:r w:rsidRPr="0091480D">
        <w:rPr>
          <w:rFonts w:ascii="Arial Narrow" w:hAnsi="Arial Narrow"/>
          <w:sz w:val="24"/>
          <w:szCs w:val="24"/>
        </w:rPr>
        <w:t>coordinate, align, and streamline previously identified and existing resources and supports to determine the least restrictive plan of success</w:t>
      </w:r>
      <w:r>
        <w:rPr>
          <w:rFonts w:ascii="Arial Narrow" w:hAnsi="Arial Narrow"/>
          <w:sz w:val="24"/>
          <w:szCs w:val="24"/>
        </w:rPr>
        <w:t xml:space="preserve"> while providing a more intensive collaboration of multi-system providers</w:t>
      </w:r>
      <w:r w:rsidRPr="0091480D">
        <w:rPr>
          <w:rFonts w:ascii="Arial Narrow" w:hAnsi="Arial Narrow"/>
          <w:sz w:val="24"/>
          <w:szCs w:val="24"/>
        </w:rPr>
        <w:t xml:space="preserve">.  </w:t>
      </w:r>
      <w:r w:rsidRPr="00243238">
        <w:rPr>
          <w:rFonts w:ascii="Arial Narrow" w:hAnsi="Arial Narrow"/>
          <w:sz w:val="24"/>
          <w:szCs w:val="24"/>
        </w:rPr>
        <w:t>The IFSCP is developed using a strengths-based, collaborative, and culturally competent approach that is both commun</w:t>
      </w:r>
      <w:r>
        <w:rPr>
          <w:rFonts w:ascii="Arial Narrow" w:hAnsi="Arial Narrow"/>
          <w:sz w:val="24"/>
          <w:szCs w:val="24"/>
        </w:rPr>
        <w:t xml:space="preserve">ity </w:t>
      </w:r>
      <w:proofErr w:type="gramStart"/>
      <w:r>
        <w:rPr>
          <w:rFonts w:ascii="Arial Narrow" w:hAnsi="Arial Narrow"/>
          <w:sz w:val="24"/>
          <w:szCs w:val="24"/>
        </w:rPr>
        <w:t>based</w:t>
      </w:r>
      <w:proofErr w:type="gramEnd"/>
      <w:r>
        <w:rPr>
          <w:rFonts w:ascii="Arial Narrow" w:hAnsi="Arial Narrow"/>
          <w:sz w:val="24"/>
          <w:szCs w:val="24"/>
        </w:rPr>
        <w:t xml:space="preserve"> and outcome driven</w:t>
      </w:r>
      <w:r w:rsidRPr="00243238">
        <w:rPr>
          <w:rFonts w:ascii="Arial Narrow" w:hAnsi="Arial Narrow"/>
          <w:sz w:val="24"/>
          <w:szCs w:val="24"/>
        </w:rPr>
        <w:t>.  A Crisis Plan that can be mobilized to immediately respond to and stabilize emergencies is also developed.  Families are encouraged to invite their family and friends or an advocate/mentor to attend team meetings</w:t>
      </w:r>
      <w:r w:rsidRPr="00C34EAB">
        <w:rPr>
          <w:rFonts w:ascii="Arial Narrow" w:hAnsi="Arial Narrow"/>
          <w:sz w:val="24"/>
          <w:szCs w:val="24"/>
        </w:rPr>
        <w:t xml:space="preserve">.  Additional meetings will be scheduled as needed/requested by the family to ensure that services are being provided and any additional </w:t>
      </w:r>
      <w:r>
        <w:rPr>
          <w:rFonts w:ascii="Arial Narrow" w:hAnsi="Arial Narrow"/>
          <w:sz w:val="24"/>
          <w:szCs w:val="24"/>
        </w:rPr>
        <w:t xml:space="preserve">needed </w:t>
      </w:r>
      <w:r w:rsidRPr="00C34EAB">
        <w:rPr>
          <w:rFonts w:ascii="Arial Narrow" w:hAnsi="Arial Narrow"/>
          <w:sz w:val="24"/>
          <w:szCs w:val="24"/>
        </w:rPr>
        <w:t xml:space="preserve">referrals are made.  </w:t>
      </w:r>
      <w:r>
        <w:rPr>
          <w:rFonts w:ascii="Arial Narrow" w:hAnsi="Arial Narrow"/>
          <w:sz w:val="24"/>
          <w:szCs w:val="24"/>
        </w:rPr>
        <w:t xml:space="preserve">Expected meeting frequency for this level of service is approximately once every two </w:t>
      </w:r>
      <w:r>
        <w:rPr>
          <w:rFonts w:ascii="Arial Narrow" w:hAnsi="Arial Narrow"/>
          <w:sz w:val="24"/>
          <w:szCs w:val="24"/>
        </w:rPr>
        <w:lastRenderedPageBreak/>
        <w:t xml:space="preserve">weeks to once a </w:t>
      </w:r>
      <w:proofErr w:type="gramStart"/>
      <w:r>
        <w:rPr>
          <w:rFonts w:ascii="Arial Narrow" w:hAnsi="Arial Narrow"/>
          <w:sz w:val="24"/>
          <w:szCs w:val="24"/>
        </w:rPr>
        <w:t>month, but</w:t>
      </w:r>
      <w:proofErr w:type="gramEnd"/>
      <w:r>
        <w:rPr>
          <w:rFonts w:ascii="Arial Narrow" w:hAnsi="Arial Narrow"/>
          <w:sz w:val="24"/>
          <w:szCs w:val="24"/>
        </w:rPr>
        <w:t xml:space="preserve"> may be adjusted to meet the needs of the family.  All meetings require a minimum of at least 2 business days advance notice as well as written notice of the meeting.  </w:t>
      </w:r>
      <w:r w:rsidRPr="003344E8">
        <w:rPr>
          <w:rFonts w:ascii="Arial Narrow" w:hAnsi="Arial Narrow"/>
          <w:sz w:val="24"/>
          <w:szCs w:val="24"/>
        </w:rPr>
        <w:t xml:space="preserve">Once all services aligned and streamlined and any additional services needed are put in place and the family is satisfied with the progress being made towards the IFSCP goals, the case will be closed.  The family will be informed that their case can be reopened by calling the ACFCFC office if their needs are not met in the </w:t>
      </w:r>
      <w:proofErr w:type="gramStart"/>
      <w:r w:rsidRPr="003344E8">
        <w:rPr>
          <w:rFonts w:ascii="Arial Narrow" w:hAnsi="Arial Narrow"/>
          <w:sz w:val="24"/>
          <w:szCs w:val="24"/>
        </w:rPr>
        <w:t>future</w:t>
      </w:r>
      <w:proofErr w:type="gramEnd"/>
      <w:r w:rsidRPr="003344E8">
        <w:rPr>
          <w:rFonts w:ascii="Arial Narrow" w:hAnsi="Arial Narrow"/>
          <w:sz w:val="24"/>
          <w:szCs w:val="24"/>
        </w:rPr>
        <w:t xml:space="preserve"> or they enter crisis due to the needs of the youth.</w:t>
      </w:r>
    </w:p>
    <w:p w14:paraId="1AE37AD0" w14:textId="77777777" w:rsidR="00D43501" w:rsidRDefault="00D43501" w:rsidP="00D43501">
      <w:pPr>
        <w:spacing w:after="0" w:line="259" w:lineRule="auto"/>
        <w:ind w:left="1440"/>
        <w:contextualSpacing/>
        <w:rPr>
          <w:rFonts w:ascii="Arial Narrow" w:hAnsi="Arial Narrow"/>
          <w:sz w:val="24"/>
          <w:szCs w:val="24"/>
        </w:rPr>
      </w:pPr>
      <w:r w:rsidRPr="0091480D">
        <w:rPr>
          <w:rFonts w:ascii="Arial Narrow" w:hAnsi="Arial Narrow"/>
          <w:sz w:val="24"/>
          <w:szCs w:val="24"/>
        </w:rPr>
        <w:t>This level is defined as Service Coordination, per page 11 of the SCM guidance document.</w:t>
      </w:r>
      <w:r>
        <w:rPr>
          <w:rFonts w:ascii="Arial Narrow" w:hAnsi="Arial Narrow"/>
          <w:sz w:val="24"/>
          <w:szCs w:val="24"/>
        </w:rPr>
        <w:t xml:space="preserve">  </w:t>
      </w:r>
    </w:p>
    <w:p w14:paraId="23EB5083" w14:textId="77777777" w:rsidR="00D43501" w:rsidRPr="0091480D" w:rsidRDefault="00D43501" w:rsidP="00D43501">
      <w:pPr>
        <w:spacing w:after="0" w:line="259" w:lineRule="auto"/>
        <w:ind w:left="1440"/>
        <w:contextualSpacing/>
        <w:rPr>
          <w:rFonts w:ascii="Arial Narrow" w:hAnsi="Arial Narrow"/>
          <w:sz w:val="24"/>
          <w:szCs w:val="24"/>
        </w:rPr>
      </w:pPr>
      <w:r>
        <w:rPr>
          <w:rFonts w:ascii="Arial Narrow" w:hAnsi="Arial Narrow"/>
          <w:sz w:val="24"/>
          <w:szCs w:val="24"/>
        </w:rPr>
        <w:t xml:space="preserve">The Cross-System Team level of Service Coordination is provided by contracted vendors of Ashtabula County Family &amp; Children First Council.  </w:t>
      </w:r>
      <w:r w:rsidRPr="0091480D">
        <w:rPr>
          <w:rFonts w:ascii="Arial Narrow" w:hAnsi="Arial Narrow"/>
          <w:sz w:val="24"/>
          <w:szCs w:val="24"/>
        </w:rPr>
        <w:t xml:space="preserve">Time frame for this level of service is expected to be approximately 3-12 months. </w:t>
      </w:r>
    </w:p>
    <w:p w14:paraId="157C67FE" w14:textId="77777777" w:rsidR="00D43501" w:rsidRPr="00042107" w:rsidRDefault="00D43501" w:rsidP="00D43501">
      <w:pPr>
        <w:spacing w:after="0" w:line="259" w:lineRule="auto"/>
        <w:ind w:left="1440"/>
        <w:contextualSpacing/>
        <w:rPr>
          <w:rFonts w:ascii="Arial Narrow" w:hAnsi="Arial Narrow"/>
          <w:sz w:val="24"/>
          <w:szCs w:val="24"/>
          <w:highlight w:val="cyan"/>
        </w:rPr>
      </w:pPr>
    </w:p>
    <w:p w14:paraId="60AE29CD" w14:textId="5522A301" w:rsidR="00D43501" w:rsidRDefault="00D43501" w:rsidP="00D43501">
      <w:pPr>
        <w:spacing w:after="0" w:line="259" w:lineRule="auto"/>
        <w:ind w:left="1440"/>
        <w:contextualSpacing/>
        <w:rPr>
          <w:rFonts w:ascii="Arial Narrow" w:hAnsi="Arial Narrow"/>
          <w:sz w:val="24"/>
          <w:szCs w:val="24"/>
        </w:rPr>
      </w:pPr>
      <w:r w:rsidRPr="002E4DD4">
        <w:rPr>
          <w:rFonts w:ascii="Arial Narrow" w:hAnsi="Arial Narrow"/>
          <w:sz w:val="24"/>
          <w:szCs w:val="24"/>
        </w:rPr>
        <w:t xml:space="preserve">Comprehensive Family Support Team </w:t>
      </w:r>
      <w:r w:rsidR="00780DBC" w:rsidRPr="0036623C">
        <w:rPr>
          <w:rFonts w:ascii="Arial Narrow" w:hAnsi="Arial Narrow"/>
          <w:sz w:val="24"/>
          <w:szCs w:val="24"/>
        </w:rPr>
        <w:t xml:space="preserve">(Level </w:t>
      </w:r>
      <w:r w:rsidR="00694AD7" w:rsidRPr="0036623C">
        <w:rPr>
          <w:rFonts w:ascii="Arial Narrow" w:hAnsi="Arial Narrow"/>
          <w:sz w:val="24"/>
          <w:szCs w:val="24"/>
        </w:rPr>
        <w:t>4</w:t>
      </w:r>
      <w:r w:rsidR="00780DBC" w:rsidRPr="0036623C">
        <w:rPr>
          <w:rFonts w:ascii="Arial Narrow" w:hAnsi="Arial Narrow"/>
          <w:sz w:val="24"/>
          <w:szCs w:val="24"/>
        </w:rPr>
        <w:t>)</w:t>
      </w:r>
      <w:r w:rsidR="00780DBC" w:rsidRPr="0091480D">
        <w:rPr>
          <w:rFonts w:ascii="Arial Narrow" w:hAnsi="Arial Narrow"/>
          <w:sz w:val="24"/>
          <w:szCs w:val="24"/>
        </w:rPr>
        <w:t xml:space="preserve"> </w:t>
      </w:r>
      <w:r w:rsidRPr="002E4DD4">
        <w:rPr>
          <w:rFonts w:ascii="Arial Narrow" w:hAnsi="Arial Narrow"/>
          <w:sz w:val="24"/>
          <w:szCs w:val="24"/>
        </w:rPr>
        <w:t xml:space="preserve">– Youth and family are experiencing crises due to the needs of the youth, and/or the youth is at high risk of being removed from the home voluntarily or involuntarily.  The youth and family may be actively engaged in </w:t>
      </w:r>
      <w:r>
        <w:rPr>
          <w:rFonts w:ascii="Arial Narrow" w:hAnsi="Arial Narrow"/>
          <w:sz w:val="24"/>
          <w:szCs w:val="24"/>
        </w:rPr>
        <w:t>a Cross-</w:t>
      </w:r>
      <w:r w:rsidRPr="002E4DD4">
        <w:rPr>
          <w:rFonts w:ascii="Arial Narrow" w:hAnsi="Arial Narrow"/>
          <w:sz w:val="24"/>
          <w:szCs w:val="24"/>
        </w:rPr>
        <w:t>System Team, and their needs continue to go unmet or escalate.  A neutrally positioned,</w:t>
      </w:r>
      <w:r>
        <w:rPr>
          <w:rFonts w:ascii="Arial Narrow" w:hAnsi="Arial Narrow"/>
          <w:sz w:val="24"/>
          <w:szCs w:val="24"/>
        </w:rPr>
        <w:t xml:space="preserve"> </w:t>
      </w:r>
      <w:r w:rsidRPr="002E4DD4">
        <w:rPr>
          <w:rFonts w:ascii="Arial Narrow" w:hAnsi="Arial Narrow"/>
          <w:sz w:val="24"/>
          <w:szCs w:val="24"/>
        </w:rPr>
        <w:t xml:space="preserve">team of cross system service providers and natural supports </w:t>
      </w:r>
      <w:r>
        <w:rPr>
          <w:rFonts w:ascii="Arial Narrow" w:hAnsi="Arial Narrow"/>
          <w:sz w:val="24"/>
          <w:szCs w:val="24"/>
        </w:rPr>
        <w:t xml:space="preserve">come together to create a Comprehensive Family Support Team </w:t>
      </w:r>
      <w:r w:rsidRPr="002E4DD4">
        <w:rPr>
          <w:rFonts w:ascii="Arial Narrow" w:hAnsi="Arial Narrow"/>
          <w:sz w:val="24"/>
          <w:szCs w:val="24"/>
        </w:rPr>
        <w:t xml:space="preserve">that </w:t>
      </w:r>
      <w:r>
        <w:rPr>
          <w:rFonts w:ascii="Arial Narrow" w:hAnsi="Arial Narrow"/>
          <w:sz w:val="24"/>
          <w:szCs w:val="24"/>
        </w:rPr>
        <w:t>is</w:t>
      </w:r>
      <w:r w:rsidRPr="002E4DD4">
        <w:rPr>
          <w:rFonts w:ascii="Arial Narrow" w:hAnsi="Arial Narrow"/>
          <w:sz w:val="24"/>
          <w:szCs w:val="24"/>
        </w:rPr>
        <w:t xml:space="preserve"> led/driven by the youth and family</w:t>
      </w:r>
      <w:r>
        <w:rPr>
          <w:rFonts w:ascii="Arial Narrow" w:hAnsi="Arial Narrow"/>
          <w:sz w:val="24"/>
          <w:szCs w:val="24"/>
        </w:rPr>
        <w:t xml:space="preserve"> and based on the principles of </w:t>
      </w:r>
      <w:proofErr w:type="gramStart"/>
      <w:r>
        <w:rPr>
          <w:rFonts w:ascii="Arial Narrow" w:hAnsi="Arial Narrow"/>
          <w:sz w:val="24"/>
          <w:szCs w:val="24"/>
        </w:rPr>
        <w:t>High Fidelity</w:t>
      </w:r>
      <w:proofErr w:type="gramEnd"/>
      <w:r>
        <w:rPr>
          <w:rFonts w:ascii="Arial Narrow" w:hAnsi="Arial Narrow"/>
          <w:sz w:val="24"/>
          <w:szCs w:val="24"/>
        </w:rPr>
        <w:t xml:space="preserve"> Wraparound.  This team </w:t>
      </w:r>
      <w:r w:rsidRPr="002E4DD4">
        <w:rPr>
          <w:rFonts w:ascii="Arial Narrow" w:hAnsi="Arial Narrow"/>
          <w:sz w:val="24"/>
          <w:szCs w:val="24"/>
        </w:rPr>
        <w:t>will assist the youth and family in identifying strengths</w:t>
      </w:r>
      <w:r>
        <w:rPr>
          <w:rFonts w:ascii="Arial Narrow" w:hAnsi="Arial Narrow"/>
          <w:sz w:val="24"/>
          <w:szCs w:val="24"/>
        </w:rPr>
        <w:t xml:space="preserve">, </w:t>
      </w:r>
      <w:r w:rsidRPr="002E4DD4">
        <w:rPr>
          <w:rFonts w:ascii="Arial Narrow" w:hAnsi="Arial Narrow"/>
          <w:sz w:val="24"/>
          <w:szCs w:val="24"/>
        </w:rPr>
        <w:t>prioritizing needs</w:t>
      </w:r>
      <w:r>
        <w:rPr>
          <w:rFonts w:ascii="Arial Narrow" w:hAnsi="Arial Narrow"/>
          <w:sz w:val="24"/>
          <w:szCs w:val="24"/>
        </w:rPr>
        <w:t xml:space="preserve">, and developing a creative, unique, and “thinking outside the box” type of help </w:t>
      </w:r>
      <w:r w:rsidRPr="002E4DD4">
        <w:rPr>
          <w:rFonts w:ascii="Arial Narrow" w:hAnsi="Arial Narrow"/>
          <w:sz w:val="24"/>
          <w:szCs w:val="24"/>
        </w:rPr>
        <w:t xml:space="preserve">as part of the development </w:t>
      </w:r>
      <w:r>
        <w:rPr>
          <w:rFonts w:ascii="Arial Narrow" w:hAnsi="Arial Narrow"/>
          <w:sz w:val="24"/>
          <w:szCs w:val="24"/>
        </w:rPr>
        <w:t xml:space="preserve">(or the review) </w:t>
      </w:r>
      <w:r w:rsidRPr="002E4DD4">
        <w:rPr>
          <w:rFonts w:ascii="Arial Narrow" w:hAnsi="Arial Narrow"/>
          <w:sz w:val="24"/>
          <w:szCs w:val="24"/>
        </w:rPr>
        <w:t>of the Individual Family Service Coordination Plan (IFSCP)</w:t>
      </w:r>
      <w:r>
        <w:rPr>
          <w:rFonts w:ascii="Arial Narrow" w:hAnsi="Arial Narrow"/>
          <w:sz w:val="24"/>
          <w:szCs w:val="24"/>
        </w:rPr>
        <w:t xml:space="preserve">.  </w:t>
      </w:r>
      <w:r w:rsidRPr="002E4DD4">
        <w:rPr>
          <w:rFonts w:ascii="Arial Narrow" w:hAnsi="Arial Narrow"/>
          <w:sz w:val="24"/>
          <w:szCs w:val="24"/>
        </w:rPr>
        <w:t xml:space="preserve"> </w:t>
      </w:r>
      <w:r w:rsidRPr="00415691">
        <w:rPr>
          <w:rFonts w:ascii="Arial Narrow" w:hAnsi="Arial Narrow"/>
          <w:sz w:val="24"/>
          <w:szCs w:val="24"/>
        </w:rPr>
        <w:t xml:space="preserve">The IFSCP is developed using a strengths-based, collaborative, culturally competent approach that is both community </w:t>
      </w:r>
      <w:proofErr w:type="gramStart"/>
      <w:r w:rsidRPr="00415691">
        <w:rPr>
          <w:rFonts w:ascii="Arial Narrow" w:hAnsi="Arial Narrow"/>
          <w:sz w:val="24"/>
          <w:szCs w:val="24"/>
        </w:rPr>
        <w:t>based</w:t>
      </w:r>
      <w:proofErr w:type="gramEnd"/>
      <w:r w:rsidRPr="00415691">
        <w:rPr>
          <w:rFonts w:ascii="Arial Narrow" w:hAnsi="Arial Narrow"/>
          <w:sz w:val="24"/>
          <w:szCs w:val="24"/>
        </w:rPr>
        <w:t xml:space="preserve"> and outcome driven, while maintaining the least restrictive plan of success. A Crisis Plan that can be mobilized to immediately respond to and stabilize emergencies is also developed.   </w:t>
      </w:r>
      <w:r w:rsidRPr="0014248C">
        <w:rPr>
          <w:rFonts w:ascii="Arial Narrow" w:hAnsi="Arial Narrow"/>
          <w:sz w:val="24"/>
          <w:szCs w:val="24"/>
        </w:rPr>
        <w:t xml:space="preserve">Families are encouraged to invite an advocate/mentor to attend team meetings.  Additional meetings will be scheduled as needed/requested by the family to ensure that services are being provided and any additional needed referrals are made.  </w:t>
      </w:r>
      <w:r>
        <w:rPr>
          <w:rFonts w:ascii="Arial Narrow" w:hAnsi="Arial Narrow"/>
          <w:sz w:val="24"/>
          <w:szCs w:val="24"/>
        </w:rPr>
        <w:t>As this is an exceptionally intensive process, the e</w:t>
      </w:r>
      <w:r w:rsidRPr="0014248C">
        <w:rPr>
          <w:rFonts w:ascii="Arial Narrow" w:hAnsi="Arial Narrow"/>
          <w:sz w:val="24"/>
          <w:szCs w:val="24"/>
        </w:rPr>
        <w:t>xpected meeting frequency for this lev</w:t>
      </w:r>
      <w:r>
        <w:rPr>
          <w:rFonts w:ascii="Arial Narrow" w:hAnsi="Arial Narrow"/>
          <w:sz w:val="24"/>
          <w:szCs w:val="24"/>
        </w:rPr>
        <w:t>el of service is approximately once a</w:t>
      </w:r>
      <w:r w:rsidRPr="0014248C">
        <w:rPr>
          <w:rFonts w:ascii="Arial Narrow" w:hAnsi="Arial Narrow"/>
          <w:sz w:val="24"/>
          <w:szCs w:val="24"/>
        </w:rPr>
        <w:t xml:space="preserve"> week to once every 2 </w:t>
      </w:r>
      <w:proofErr w:type="gramStart"/>
      <w:r w:rsidRPr="0014248C">
        <w:rPr>
          <w:rFonts w:ascii="Arial Narrow" w:hAnsi="Arial Narrow"/>
          <w:sz w:val="24"/>
          <w:szCs w:val="24"/>
        </w:rPr>
        <w:t>weeks, but</w:t>
      </w:r>
      <w:proofErr w:type="gramEnd"/>
      <w:r w:rsidRPr="0014248C">
        <w:rPr>
          <w:rFonts w:ascii="Arial Narrow" w:hAnsi="Arial Narrow"/>
          <w:sz w:val="24"/>
          <w:szCs w:val="24"/>
        </w:rPr>
        <w:t xml:space="preserve"> may be adjusted to meet the needs of the family.  All meetings require a minimum of at least 2 business days advance notice as well as written notice of the meeting.  Once all </w:t>
      </w:r>
      <w:r>
        <w:rPr>
          <w:rFonts w:ascii="Arial Narrow" w:hAnsi="Arial Narrow"/>
          <w:sz w:val="24"/>
          <w:szCs w:val="24"/>
        </w:rPr>
        <w:t xml:space="preserve">needed </w:t>
      </w:r>
      <w:r w:rsidRPr="0014248C">
        <w:rPr>
          <w:rFonts w:ascii="Arial Narrow" w:hAnsi="Arial Narrow"/>
          <w:sz w:val="24"/>
          <w:szCs w:val="24"/>
        </w:rPr>
        <w:t xml:space="preserve">services </w:t>
      </w:r>
      <w:r>
        <w:rPr>
          <w:rFonts w:ascii="Arial Narrow" w:hAnsi="Arial Narrow"/>
          <w:sz w:val="24"/>
          <w:szCs w:val="24"/>
        </w:rPr>
        <w:t xml:space="preserve">are </w:t>
      </w:r>
      <w:r w:rsidRPr="0014248C">
        <w:rPr>
          <w:rFonts w:ascii="Arial Narrow" w:hAnsi="Arial Narrow"/>
          <w:sz w:val="24"/>
          <w:szCs w:val="24"/>
        </w:rPr>
        <w:t>aligned</w:t>
      </w:r>
      <w:r>
        <w:rPr>
          <w:rFonts w:ascii="Arial Narrow" w:hAnsi="Arial Narrow"/>
          <w:sz w:val="24"/>
          <w:szCs w:val="24"/>
        </w:rPr>
        <w:t xml:space="preserve">, </w:t>
      </w:r>
      <w:r w:rsidRPr="0014248C">
        <w:rPr>
          <w:rFonts w:ascii="Arial Narrow" w:hAnsi="Arial Narrow"/>
          <w:sz w:val="24"/>
          <w:szCs w:val="24"/>
        </w:rPr>
        <w:t>streamlined</w:t>
      </w:r>
      <w:r>
        <w:rPr>
          <w:rFonts w:ascii="Arial Narrow" w:hAnsi="Arial Narrow"/>
          <w:sz w:val="24"/>
          <w:szCs w:val="24"/>
        </w:rPr>
        <w:t xml:space="preserve">, </w:t>
      </w:r>
      <w:r w:rsidRPr="0014248C">
        <w:rPr>
          <w:rFonts w:ascii="Arial Narrow" w:hAnsi="Arial Narrow"/>
          <w:sz w:val="24"/>
          <w:szCs w:val="24"/>
        </w:rPr>
        <w:t>and any additional services needed are put in place</w:t>
      </w:r>
      <w:r>
        <w:rPr>
          <w:rFonts w:ascii="Arial Narrow" w:hAnsi="Arial Narrow"/>
          <w:sz w:val="24"/>
          <w:szCs w:val="24"/>
        </w:rPr>
        <w:t xml:space="preserve">, </w:t>
      </w:r>
      <w:r w:rsidRPr="0014248C">
        <w:rPr>
          <w:rFonts w:ascii="Arial Narrow" w:hAnsi="Arial Narrow"/>
          <w:sz w:val="24"/>
          <w:szCs w:val="24"/>
        </w:rPr>
        <w:t>the</w:t>
      </w:r>
      <w:r>
        <w:rPr>
          <w:rFonts w:ascii="Arial Narrow" w:hAnsi="Arial Narrow"/>
          <w:sz w:val="24"/>
          <w:szCs w:val="24"/>
        </w:rPr>
        <w:t xml:space="preserve"> youth and </w:t>
      </w:r>
      <w:r w:rsidRPr="0014248C">
        <w:rPr>
          <w:rFonts w:ascii="Arial Narrow" w:hAnsi="Arial Narrow"/>
          <w:sz w:val="24"/>
          <w:szCs w:val="24"/>
        </w:rPr>
        <w:t xml:space="preserve">family </w:t>
      </w:r>
      <w:r>
        <w:rPr>
          <w:rFonts w:ascii="Arial Narrow" w:hAnsi="Arial Narrow"/>
          <w:sz w:val="24"/>
          <w:szCs w:val="24"/>
        </w:rPr>
        <w:t xml:space="preserve">have met many of their </w:t>
      </w:r>
      <w:r w:rsidRPr="0014248C">
        <w:rPr>
          <w:rFonts w:ascii="Arial Narrow" w:hAnsi="Arial Narrow"/>
          <w:sz w:val="24"/>
          <w:szCs w:val="24"/>
        </w:rPr>
        <w:t>IFSCP goals</w:t>
      </w:r>
      <w:r>
        <w:rPr>
          <w:rFonts w:ascii="Arial Narrow" w:hAnsi="Arial Narrow"/>
          <w:sz w:val="24"/>
          <w:szCs w:val="24"/>
        </w:rPr>
        <w:t>, and the team has achieved its mission</w:t>
      </w:r>
      <w:r w:rsidRPr="0014248C">
        <w:rPr>
          <w:rFonts w:ascii="Arial Narrow" w:hAnsi="Arial Narrow"/>
          <w:sz w:val="24"/>
          <w:szCs w:val="24"/>
        </w:rPr>
        <w:t xml:space="preserve">, the </w:t>
      </w:r>
      <w:r>
        <w:rPr>
          <w:rFonts w:ascii="Arial Narrow" w:hAnsi="Arial Narrow"/>
          <w:sz w:val="24"/>
          <w:szCs w:val="24"/>
        </w:rPr>
        <w:t xml:space="preserve">case will be closed.  </w:t>
      </w:r>
      <w:r w:rsidRPr="0014248C">
        <w:rPr>
          <w:rFonts w:ascii="Arial Narrow" w:hAnsi="Arial Narrow"/>
          <w:sz w:val="24"/>
          <w:szCs w:val="24"/>
        </w:rPr>
        <w:t xml:space="preserve">The family will be informed that their case can be reopened by calling the ACFCFC office if their needs are not met in the </w:t>
      </w:r>
      <w:proofErr w:type="gramStart"/>
      <w:r w:rsidRPr="0014248C">
        <w:rPr>
          <w:rFonts w:ascii="Arial Narrow" w:hAnsi="Arial Narrow"/>
          <w:sz w:val="24"/>
          <w:szCs w:val="24"/>
        </w:rPr>
        <w:t>future</w:t>
      </w:r>
      <w:proofErr w:type="gramEnd"/>
      <w:r w:rsidRPr="0014248C">
        <w:rPr>
          <w:rFonts w:ascii="Arial Narrow" w:hAnsi="Arial Narrow"/>
          <w:sz w:val="24"/>
          <w:szCs w:val="24"/>
        </w:rPr>
        <w:t xml:space="preserve"> or they enter crisis due to the needs of the youth</w:t>
      </w:r>
      <w:r>
        <w:rPr>
          <w:rFonts w:ascii="Arial Narrow" w:hAnsi="Arial Narrow"/>
          <w:sz w:val="24"/>
          <w:szCs w:val="24"/>
        </w:rPr>
        <w:t xml:space="preserve">.  </w:t>
      </w:r>
    </w:p>
    <w:p w14:paraId="148695F6" w14:textId="77777777" w:rsidR="00D43501" w:rsidRDefault="00D43501" w:rsidP="00D43501">
      <w:pPr>
        <w:spacing w:after="0" w:line="259" w:lineRule="auto"/>
        <w:ind w:left="1440"/>
        <w:contextualSpacing/>
        <w:rPr>
          <w:rFonts w:ascii="Arial Narrow" w:hAnsi="Arial Narrow"/>
          <w:sz w:val="24"/>
          <w:szCs w:val="24"/>
        </w:rPr>
      </w:pPr>
      <w:r>
        <w:rPr>
          <w:rFonts w:ascii="Arial Narrow" w:hAnsi="Arial Narrow"/>
          <w:sz w:val="24"/>
          <w:szCs w:val="24"/>
        </w:rPr>
        <w:t xml:space="preserve">This level is defined as High Fidelity Wraparound, </w:t>
      </w:r>
      <w:r w:rsidRPr="00F96C29">
        <w:rPr>
          <w:rFonts w:ascii="Arial Narrow" w:hAnsi="Arial Narrow"/>
          <w:sz w:val="24"/>
          <w:szCs w:val="24"/>
        </w:rPr>
        <w:t>per page 11 of the SCM guidance document</w:t>
      </w:r>
      <w:r>
        <w:rPr>
          <w:rFonts w:ascii="Arial Narrow" w:hAnsi="Arial Narrow"/>
          <w:sz w:val="24"/>
          <w:szCs w:val="24"/>
        </w:rPr>
        <w:t xml:space="preserve">.  </w:t>
      </w:r>
    </w:p>
    <w:p w14:paraId="0A33B4D8" w14:textId="77777777" w:rsidR="00D43501" w:rsidRPr="00F96C29" w:rsidRDefault="00D43501" w:rsidP="00D43501">
      <w:pPr>
        <w:spacing w:after="0" w:line="259" w:lineRule="auto"/>
        <w:ind w:left="1440"/>
        <w:contextualSpacing/>
        <w:rPr>
          <w:rFonts w:ascii="Arial Narrow" w:hAnsi="Arial Narrow"/>
          <w:sz w:val="24"/>
          <w:szCs w:val="24"/>
        </w:rPr>
      </w:pPr>
      <w:r w:rsidRPr="00A47C7D">
        <w:rPr>
          <w:rFonts w:ascii="Arial Narrow" w:hAnsi="Arial Narrow"/>
          <w:sz w:val="24"/>
          <w:szCs w:val="24"/>
        </w:rPr>
        <w:t xml:space="preserve">The </w:t>
      </w:r>
      <w:r>
        <w:rPr>
          <w:rFonts w:ascii="Arial Narrow" w:hAnsi="Arial Narrow"/>
          <w:sz w:val="24"/>
          <w:szCs w:val="24"/>
        </w:rPr>
        <w:t>Comprehensive Family Support Team</w:t>
      </w:r>
      <w:r w:rsidRPr="00A47C7D">
        <w:rPr>
          <w:rFonts w:ascii="Arial Narrow" w:hAnsi="Arial Narrow"/>
          <w:sz w:val="24"/>
          <w:szCs w:val="24"/>
        </w:rPr>
        <w:t xml:space="preserve"> level of Service Coordination is provided by contracted vendors of Ashtabula County Family &amp; Children First Council.  </w:t>
      </w:r>
      <w:r w:rsidRPr="00F96C29">
        <w:rPr>
          <w:rFonts w:ascii="Arial Narrow" w:hAnsi="Arial Narrow"/>
          <w:sz w:val="24"/>
          <w:szCs w:val="24"/>
        </w:rPr>
        <w:t xml:space="preserve">Time frame for this level of service is expected to be approximately </w:t>
      </w:r>
      <w:r>
        <w:rPr>
          <w:rFonts w:ascii="Arial Narrow" w:hAnsi="Arial Narrow"/>
          <w:sz w:val="24"/>
          <w:szCs w:val="24"/>
        </w:rPr>
        <w:t>1</w:t>
      </w:r>
      <w:r w:rsidRPr="00F96C29">
        <w:rPr>
          <w:rFonts w:ascii="Arial Narrow" w:hAnsi="Arial Narrow"/>
          <w:sz w:val="24"/>
          <w:szCs w:val="24"/>
        </w:rPr>
        <w:t>2</w:t>
      </w:r>
      <w:r>
        <w:rPr>
          <w:rFonts w:ascii="Arial Narrow" w:hAnsi="Arial Narrow"/>
          <w:sz w:val="24"/>
          <w:szCs w:val="24"/>
        </w:rPr>
        <w:t>-18</w:t>
      </w:r>
      <w:r w:rsidRPr="00F96C29">
        <w:rPr>
          <w:rFonts w:ascii="Arial Narrow" w:hAnsi="Arial Narrow"/>
          <w:sz w:val="24"/>
          <w:szCs w:val="24"/>
        </w:rPr>
        <w:t xml:space="preserve"> months.</w:t>
      </w:r>
    </w:p>
    <w:p w14:paraId="7CAD77F7" w14:textId="77777777" w:rsidR="00D43501" w:rsidRDefault="00D43501" w:rsidP="00D43501">
      <w:pPr>
        <w:spacing w:after="0" w:line="259" w:lineRule="auto"/>
        <w:ind w:left="1440"/>
        <w:contextualSpacing/>
        <w:rPr>
          <w:rFonts w:ascii="Arial Narrow" w:hAnsi="Arial Narrow"/>
          <w:sz w:val="24"/>
          <w:szCs w:val="24"/>
          <w:highlight w:val="yellow"/>
        </w:rPr>
      </w:pPr>
    </w:p>
    <w:p w14:paraId="25E03319" w14:textId="77777777" w:rsidR="00D43501" w:rsidRPr="00C46131" w:rsidRDefault="00D43501" w:rsidP="00D43501">
      <w:pPr>
        <w:spacing w:after="0" w:line="259" w:lineRule="auto"/>
        <w:ind w:left="1440"/>
        <w:contextualSpacing/>
        <w:rPr>
          <w:rFonts w:ascii="Arial Narrow" w:hAnsi="Arial Narrow"/>
          <w:sz w:val="24"/>
          <w:szCs w:val="24"/>
        </w:rPr>
      </w:pPr>
      <w:r w:rsidRPr="00C46131">
        <w:rPr>
          <w:rFonts w:ascii="Arial Narrow" w:hAnsi="Arial Narrow"/>
          <w:sz w:val="24"/>
          <w:szCs w:val="24"/>
        </w:rPr>
        <w:lastRenderedPageBreak/>
        <w:t xml:space="preserve">Ohio Part C Early Intervention – The families of infants and toddlers ages birth through three who have developmental disabilities are eligible to receive service coordination through Early Intervention.   ACFCFC contracts with </w:t>
      </w:r>
      <w:r>
        <w:rPr>
          <w:rFonts w:ascii="Arial Narrow" w:hAnsi="Arial Narrow"/>
          <w:sz w:val="24"/>
          <w:szCs w:val="24"/>
        </w:rPr>
        <w:t xml:space="preserve">a local provider </w:t>
      </w:r>
      <w:r w:rsidRPr="00C46131">
        <w:rPr>
          <w:rFonts w:ascii="Arial Narrow" w:hAnsi="Arial Narrow"/>
          <w:sz w:val="24"/>
          <w:szCs w:val="24"/>
        </w:rPr>
        <w:t>to provide these services to eligible children/families.</w:t>
      </w:r>
    </w:p>
    <w:p w14:paraId="2514FD02" w14:textId="77777777" w:rsidR="00D43501" w:rsidRDefault="00D43501" w:rsidP="00D43501">
      <w:pPr>
        <w:spacing w:after="0" w:line="259" w:lineRule="auto"/>
        <w:ind w:left="1440"/>
        <w:contextualSpacing/>
        <w:rPr>
          <w:rFonts w:ascii="Arial Narrow" w:hAnsi="Arial Narrow"/>
          <w:sz w:val="24"/>
          <w:szCs w:val="24"/>
        </w:rPr>
      </w:pPr>
    </w:p>
    <w:p w14:paraId="313AEEAC" w14:textId="77777777" w:rsidR="00D43501" w:rsidRPr="00C46131" w:rsidRDefault="00D43501" w:rsidP="00D43501">
      <w:pPr>
        <w:spacing w:after="0" w:line="259" w:lineRule="auto"/>
        <w:ind w:left="1440"/>
        <w:contextualSpacing/>
        <w:rPr>
          <w:rFonts w:ascii="Arial Narrow" w:hAnsi="Arial Narrow"/>
          <w:sz w:val="24"/>
          <w:szCs w:val="24"/>
        </w:rPr>
      </w:pPr>
    </w:p>
    <w:p w14:paraId="3CE3181F" w14:textId="77777777" w:rsidR="00D43501" w:rsidRPr="001A7FBB" w:rsidRDefault="00D43501" w:rsidP="00D43501">
      <w:pPr>
        <w:numPr>
          <w:ilvl w:val="1"/>
          <w:numId w:val="5"/>
        </w:numPr>
        <w:spacing w:after="0" w:line="259" w:lineRule="auto"/>
        <w:contextualSpacing/>
        <w:rPr>
          <w:rFonts w:ascii="Arial Narrow" w:hAnsi="Arial Narrow"/>
          <w:b/>
        </w:rPr>
      </w:pPr>
      <w:r w:rsidRPr="00AF1ED8">
        <w:rPr>
          <w:rFonts w:ascii="Arial Narrow" w:hAnsi="Arial Narrow"/>
          <w:sz w:val="24"/>
          <w:szCs w:val="24"/>
        </w:rPr>
        <w:t>Implementation Oversight</w:t>
      </w:r>
    </w:p>
    <w:p w14:paraId="6F213CB8" w14:textId="77777777" w:rsidR="00D43501" w:rsidRPr="00654F60" w:rsidRDefault="00D43501" w:rsidP="00D43501">
      <w:pPr>
        <w:spacing w:after="0" w:line="259" w:lineRule="auto"/>
        <w:ind w:left="1440"/>
        <w:contextualSpacing/>
        <w:rPr>
          <w:rFonts w:ascii="Arial Narrow" w:hAnsi="Arial Narrow"/>
          <w:sz w:val="24"/>
          <w:szCs w:val="24"/>
        </w:rPr>
      </w:pPr>
      <w:r w:rsidRPr="00654F60">
        <w:rPr>
          <w:rFonts w:ascii="Arial Narrow" w:hAnsi="Arial Narrow"/>
          <w:sz w:val="24"/>
          <w:szCs w:val="24"/>
        </w:rPr>
        <w:t>The Ashtabula County SCM is implemented and overseen by the ACFCFC.  Specific responsibilities of oversight include:</w:t>
      </w:r>
    </w:p>
    <w:p w14:paraId="0F73F6FF" w14:textId="77777777" w:rsidR="004C075D" w:rsidRPr="00654F60" w:rsidRDefault="004C075D" w:rsidP="004C075D">
      <w:pPr>
        <w:pStyle w:val="ListParagraph"/>
        <w:numPr>
          <w:ilvl w:val="0"/>
          <w:numId w:val="13"/>
        </w:numPr>
        <w:spacing w:after="0" w:line="259" w:lineRule="auto"/>
        <w:rPr>
          <w:rFonts w:ascii="Arial Narrow" w:hAnsi="Arial Narrow"/>
          <w:sz w:val="24"/>
          <w:szCs w:val="24"/>
        </w:rPr>
      </w:pPr>
      <w:r w:rsidRPr="00654F60">
        <w:rPr>
          <w:rFonts w:ascii="Arial Narrow" w:hAnsi="Arial Narrow"/>
          <w:sz w:val="24"/>
          <w:szCs w:val="24"/>
        </w:rPr>
        <w:t xml:space="preserve">The Administrative/Fiscal Agent is responsible for assisting with the establishment of a Service Coordination budget as well as the oversight of the dispute resolution process. </w:t>
      </w:r>
    </w:p>
    <w:p w14:paraId="7E21509B" w14:textId="77777777" w:rsidR="004C075D" w:rsidRPr="00654F60" w:rsidRDefault="004C075D" w:rsidP="004C075D">
      <w:pPr>
        <w:pStyle w:val="ListParagraph"/>
        <w:numPr>
          <w:ilvl w:val="0"/>
          <w:numId w:val="13"/>
        </w:numPr>
        <w:spacing w:after="0" w:line="259" w:lineRule="auto"/>
        <w:rPr>
          <w:rFonts w:ascii="Arial Narrow" w:hAnsi="Arial Narrow"/>
          <w:sz w:val="24"/>
          <w:szCs w:val="24"/>
        </w:rPr>
      </w:pPr>
      <w:r w:rsidRPr="00654F60">
        <w:rPr>
          <w:rFonts w:ascii="Arial Narrow" w:hAnsi="Arial Narrow"/>
          <w:sz w:val="24"/>
          <w:szCs w:val="24"/>
        </w:rPr>
        <w:t>The Finance Committee is responsible for the establishment of a Service Coordination budget, and is comprised of mandated Council members, community partner representatives, and the Finance Director of the Administrative Agent.</w:t>
      </w:r>
    </w:p>
    <w:p w14:paraId="33A74B5E" w14:textId="77777777" w:rsidR="004C075D" w:rsidRPr="00654F60" w:rsidRDefault="004C075D" w:rsidP="004C075D">
      <w:pPr>
        <w:pStyle w:val="ListParagraph"/>
        <w:numPr>
          <w:ilvl w:val="0"/>
          <w:numId w:val="13"/>
        </w:numPr>
        <w:spacing w:after="0" w:line="259" w:lineRule="auto"/>
        <w:rPr>
          <w:rFonts w:ascii="Arial Narrow" w:hAnsi="Arial Narrow"/>
          <w:sz w:val="24"/>
          <w:szCs w:val="24"/>
        </w:rPr>
      </w:pPr>
      <w:r w:rsidRPr="00654F60">
        <w:rPr>
          <w:rFonts w:ascii="Arial Narrow" w:hAnsi="Arial Narrow"/>
          <w:sz w:val="24"/>
          <w:szCs w:val="24"/>
        </w:rPr>
        <w:t xml:space="preserve">The Service Coordination Team is responsible for reviewing, approving, and monitoring funding requests, as well as consulting with Service Coordination providers on open cases.  The Service Coordination Team is chaired by the ACFCFC Coordinator and includes representatives from Ashtabula County Juvenile Court, Ashtabula County Children Services Board, Ashtabula County Board of Developmental Disabilities, </w:t>
      </w:r>
      <w:r>
        <w:rPr>
          <w:rFonts w:ascii="Arial Narrow" w:hAnsi="Arial Narrow"/>
          <w:sz w:val="24"/>
          <w:szCs w:val="24"/>
        </w:rPr>
        <w:t xml:space="preserve">Ashtabula County Early Intervention Collaborative, </w:t>
      </w:r>
      <w:r w:rsidRPr="00654F60">
        <w:rPr>
          <w:rFonts w:ascii="Arial Narrow" w:hAnsi="Arial Narrow"/>
          <w:sz w:val="24"/>
          <w:szCs w:val="24"/>
        </w:rPr>
        <w:t xml:space="preserve">Ashtabula County Health Department, Ashtabula County Mental Health Recovery Services Board, local mental health and substance abuse service providers, and representatives from the county school districts.  </w:t>
      </w:r>
    </w:p>
    <w:p w14:paraId="1932EB06" w14:textId="77777777" w:rsidR="002C7C88" w:rsidRDefault="007A1D4D" w:rsidP="00D43501">
      <w:pPr>
        <w:pStyle w:val="ListParagraph"/>
        <w:numPr>
          <w:ilvl w:val="0"/>
          <w:numId w:val="13"/>
        </w:numPr>
        <w:spacing w:after="0" w:line="259" w:lineRule="auto"/>
        <w:rPr>
          <w:rFonts w:ascii="Arial Narrow" w:hAnsi="Arial Narrow"/>
          <w:sz w:val="24"/>
          <w:szCs w:val="24"/>
        </w:rPr>
      </w:pPr>
      <w:r>
        <w:rPr>
          <w:rFonts w:ascii="Arial Narrow" w:hAnsi="Arial Narrow"/>
          <w:sz w:val="24"/>
          <w:szCs w:val="24"/>
        </w:rPr>
        <w:t xml:space="preserve">The </w:t>
      </w:r>
      <w:proofErr w:type="gramStart"/>
      <w:r>
        <w:rPr>
          <w:rFonts w:ascii="Arial Narrow" w:hAnsi="Arial Narrow"/>
          <w:sz w:val="24"/>
          <w:szCs w:val="24"/>
        </w:rPr>
        <w:t>All County</w:t>
      </w:r>
      <w:proofErr w:type="gramEnd"/>
      <w:r>
        <w:rPr>
          <w:rFonts w:ascii="Arial Narrow" w:hAnsi="Arial Narrow"/>
          <w:sz w:val="24"/>
          <w:szCs w:val="24"/>
        </w:rPr>
        <w:t xml:space="preserve"> Youth Council Committee identifies </w:t>
      </w:r>
      <w:r w:rsidR="00911AF2" w:rsidRPr="00654F60">
        <w:rPr>
          <w:rFonts w:ascii="Arial Narrow" w:hAnsi="Arial Narrow"/>
          <w:sz w:val="24"/>
          <w:szCs w:val="24"/>
        </w:rPr>
        <w:t>gaps in service at the community/macro level as well</w:t>
      </w:r>
      <w:r w:rsidR="00911AF2" w:rsidRPr="002E79CF">
        <w:rPr>
          <w:rFonts w:ascii="Arial Narrow" w:hAnsi="Arial Narrow"/>
          <w:sz w:val="24"/>
          <w:szCs w:val="24"/>
        </w:rPr>
        <w:t xml:space="preserve"> as barriers to service, and is made up of mandated members of Council as well as community partner representatives.</w:t>
      </w:r>
      <w:r>
        <w:rPr>
          <w:rFonts w:ascii="Arial Narrow" w:hAnsi="Arial Narrow"/>
          <w:sz w:val="24"/>
          <w:szCs w:val="24"/>
        </w:rPr>
        <w:t xml:space="preserve"> </w:t>
      </w:r>
    </w:p>
    <w:p w14:paraId="6923486A" w14:textId="25B081B6" w:rsidR="00D43501" w:rsidRPr="00654F60" w:rsidRDefault="002C7C88" w:rsidP="00D43501">
      <w:pPr>
        <w:pStyle w:val="ListParagraph"/>
        <w:numPr>
          <w:ilvl w:val="0"/>
          <w:numId w:val="13"/>
        </w:numPr>
        <w:spacing w:after="0" w:line="259" w:lineRule="auto"/>
        <w:rPr>
          <w:rFonts w:ascii="Arial Narrow" w:hAnsi="Arial Narrow"/>
          <w:sz w:val="24"/>
          <w:szCs w:val="24"/>
        </w:rPr>
      </w:pPr>
      <w:r>
        <w:rPr>
          <w:rFonts w:ascii="Arial Narrow" w:hAnsi="Arial Narrow"/>
          <w:sz w:val="24"/>
          <w:szCs w:val="24"/>
        </w:rPr>
        <w:t>The Early Childhood Coordinati</w:t>
      </w:r>
      <w:r w:rsidR="00BB0D5E">
        <w:rPr>
          <w:rFonts w:ascii="Arial Narrow" w:hAnsi="Arial Narrow"/>
          <w:sz w:val="24"/>
          <w:szCs w:val="24"/>
        </w:rPr>
        <w:t>on</w:t>
      </w:r>
      <w:r>
        <w:rPr>
          <w:rFonts w:ascii="Arial Narrow" w:hAnsi="Arial Narrow"/>
          <w:sz w:val="24"/>
          <w:szCs w:val="24"/>
        </w:rPr>
        <w:t xml:space="preserve"> Committe</w:t>
      </w:r>
      <w:r w:rsidR="00D43501" w:rsidRPr="00654F60">
        <w:rPr>
          <w:rFonts w:ascii="Arial Narrow" w:hAnsi="Arial Narrow"/>
          <w:sz w:val="24"/>
          <w:szCs w:val="24"/>
        </w:rPr>
        <w:t xml:space="preserve">e provides </w:t>
      </w:r>
      <w:r w:rsidR="00BB0D5E">
        <w:rPr>
          <w:rFonts w:ascii="Arial Narrow" w:hAnsi="Arial Narrow"/>
          <w:sz w:val="24"/>
          <w:szCs w:val="24"/>
        </w:rPr>
        <w:t>identifies barriers and gaps in the community working with children under the age of five</w:t>
      </w:r>
      <w:r w:rsidR="00D43501" w:rsidRPr="00654F60">
        <w:rPr>
          <w:rFonts w:ascii="Arial Narrow" w:hAnsi="Arial Narrow"/>
          <w:sz w:val="24"/>
          <w:szCs w:val="24"/>
        </w:rPr>
        <w:t>.  This committee is comprised of mandated members of Council.</w:t>
      </w:r>
    </w:p>
    <w:p w14:paraId="34AE646C" w14:textId="77777777" w:rsidR="00D43501" w:rsidRDefault="00D43501" w:rsidP="00D43501">
      <w:pPr>
        <w:spacing w:after="0" w:line="259" w:lineRule="auto"/>
        <w:ind w:left="1440"/>
        <w:contextualSpacing/>
        <w:rPr>
          <w:rFonts w:ascii="Arial Narrow" w:hAnsi="Arial Narrow"/>
          <w:sz w:val="24"/>
          <w:szCs w:val="24"/>
        </w:rPr>
      </w:pPr>
    </w:p>
    <w:p w14:paraId="214F42B3" w14:textId="77777777" w:rsidR="00D43501" w:rsidRPr="00AF1ED8" w:rsidRDefault="00D43501" w:rsidP="00D43501">
      <w:pPr>
        <w:pStyle w:val="ListParagraph"/>
        <w:numPr>
          <w:ilvl w:val="0"/>
          <w:numId w:val="3"/>
        </w:numPr>
        <w:spacing w:after="0" w:line="259" w:lineRule="auto"/>
        <w:rPr>
          <w:rFonts w:ascii="Arial Narrow" w:hAnsi="Arial Narrow"/>
          <w:b/>
          <w:sz w:val="28"/>
          <w:szCs w:val="28"/>
        </w:rPr>
      </w:pPr>
      <w:r w:rsidRPr="00AF1ED8">
        <w:rPr>
          <w:rFonts w:ascii="Arial Narrow" w:hAnsi="Arial Narrow"/>
          <w:b/>
          <w:sz w:val="28"/>
          <w:szCs w:val="28"/>
        </w:rPr>
        <w:t>Operating Procedures Required by ORC 121.37 (C, 1-9)</w:t>
      </w:r>
    </w:p>
    <w:p w14:paraId="78BEA118" w14:textId="77777777" w:rsidR="00D43501" w:rsidRPr="004602BB" w:rsidRDefault="00D43501" w:rsidP="00D43501">
      <w:pPr>
        <w:spacing w:after="0" w:line="259" w:lineRule="auto"/>
        <w:ind w:left="1440"/>
        <w:contextualSpacing/>
        <w:rPr>
          <w:rFonts w:ascii="Arial Narrow" w:hAnsi="Arial Narrow"/>
          <w:sz w:val="24"/>
          <w:szCs w:val="24"/>
        </w:rPr>
      </w:pPr>
      <w:r w:rsidRPr="00FD41EE">
        <w:rPr>
          <w:rFonts w:ascii="Arial Narrow" w:hAnsi="Arial Narrow"/>
          <w:sz w:val="24"/>
          <w:szCs w:val="24"/>
        </w:rPr>
        <w:t>Ohio Revised Code 121.37 outlines specific requirements of the S</w:t>
      </w:r>
      <w:r>
        <w:rPr>
          <w:rFonts w:ascii="Arial Narrow" w:hAnsi="Arial Narrow"/>
          <w:sz w:val="24"/>
          <w:szCs w:val="24"/>
        </w:rPr>
        <w:t>CM</w:t>
      </w:r>
      <w:r w:rsidRPr="00FD41EE">
        <w:rPr>
          <w:rFonts w:ascii="Arial Narrow" w:hAnsi="Arial Narrow"/>
          <w:sz w:val="24"/>
          <w:szCs w:val="24"/>
        </w:rPr>
        <w:t xml:space="preserve"> most of which </w:t>
      </w:r>
      <w:r>
        <w:rPr>
          <w:rFonts w:ascii="Arial Narrow" w:hAnsi="Arial Narrow"/>
          <w:sz w:val="24"/>
          <w:szCs w:val="24"/>
        </w:rPr>
        <w:t xml:space="preserve">are directly related to the Cross-System Team and Comprehensive Family Support Team levels of Service Coordination.  While many of these </w:t>
      </w:r>
      <w:r w:rsidRPr="00FD41EE">
        <w:rPr>
          <w:rFonts w:ascii="Arial Narrow" w:hAnsi="Arial Narrow"/>
          <w:sz w:val="24"/>
          <w:szCs w:val="24"/>
        </w:rPr>
        <w:t xml:space="preserve">requirements have been described </w:t>
      </w:r>
      <w:r w:rsidRPr="004602BB">
        <w:rPr>
          <w:rFonts w:ascii="Arial Narrow" w:hAnsi="Arial Narrow"/>
          <w:sz w:val="24"/>
          <w:szCs w:val="24"/>
        </w:rPr>
        <w:t>earlier in this document, each statutory section will be individually addressed to ensure full compliance.</w:t>
      </w:r>
    </w:p>
    <w:p w14:paraId="44370E47" w14:textId="77777777" w:rsidR="00D43501" w:rsidRPr="009D76BB" w:rsidRDefault="00D43501" w:rsidP="00D43501">
      <w:pPr>
        <w:numPr>
          <w:ilvl w:val="1"/>
          <w:numId w:val="6"/>
        </w:numPr>
        <w:spacing w:after="0" w:line="259" w:lineRule="auto"/>
        <w:contextualSpacing/>
        <w:rPr>
          <w:rFonts w:ascii="Arial Narrow" w:hAnsi="Arial Narrow"/>
          <w:sz w:val="24"/>
          <w:szCs w:val="24"/>
        </w:rPr>
      </w:pPr>
      <w:r w:rsidRPr="009D76BB">
        <w:rPr>
          <w:rFonts w:ascii="Arial Narrow" w:hAnsi="Arial Narrow"/>
          <w:sz w:val="24"/>
          <w:szCs w:val="24"/>
        </w:rPr>
        <w:t>Overview of Eligibility, Intake/Referral Protocols and Timelines</w:t>
      </w:r>
    </w:p>
    <w:p w14:paraId="0F2B9DAD" w14:textId="77777777" w:rsidR="00D43501" w:rsidRPr="001C4217" w:rsidRDefault="00D43501" w:rsidP="00D43501">
      <w:pPr>
        <w:pStyle w:val="ListParagraph"/>
        <w:numPr>
          <w:ilvl w:val="0"/>
          <w:numId w:val="14"/>
        </w:numPr>
        <w:spacing w:after="0" w:line="259" w:lineRule="auto"/>
        <w:rPr>
          <w:rFonts w:ascii="Arial Narrow" w:hAnsi="Arial Narrow"/>
          <w:sz w:val="24"/>
          <w:szCs w:val="24"/>
        </w:rPr>
      </w:pPr>
      <w:r w:rsidRPr="001C4217">
        <w:rPr>
          <w:rFonts w:ascii="Arial Narrow" w:hAnsi="Arial Narrow"/>
          <w:sz w:val="24"/>
          <w:szCs w:val="24"/>
        </w:rPr>
        <w:t xml:space="preserve">Eligibility – Ashtabula County children/youth aged birth through twenty-one years (or 24 for those who have developmental disabilities or are transitioning youth) who have complex or severe unmet needs in multiple systems, those who are at risk of out-of-home placement, and those who are alleged unruly/adjudicated </w:t>
      </w:r>
      <w:r w:rsidRPr="001C4217">
        <w:rPr>
          <w:rFonts w:ascii="Arial Narrow" w:hAnsi="Arial Narrow"/>
          <w:sz w:val="24"/>
          <w:szCs w:val="24"/>
        </w:rPr>
        <w:lastRenderedPageBreak/>
        <w:t>unruly are eligible for services and supports described in the Service Coordination Mechanism.</w:t>
      </w:r>
    </w:p>
    <w:p w14:paraId="174CAE32" w14:textId="77777777" w:rsidR="00D43501" w:rsidRPr="001C4217" w:rsidRDefault="00D43501" w:rsidP="00D43501">
      <w:pPr>
        <w:pStyle w:val="ListParagraph"/>
        <w:numPr>
          <w:ilvl w:val="0"/>
          <w:numId w:val="21"/>
        </w:numPr>
        <w:spacing w:after="0" w:line="259" w:lineRule="auto"/>
        <w:rPr>
          <w:rFonts w:ascii="Arial Narrow" w:hAnsi="Arial Narrow"/>
          <w:sz w:val="24"/>
          <w:szCs w:val="24"/>
        </w:rPr>
      </w:pPr>
      <w:r w:rsidRPr="001C4217">
        <w:rPr>
          <w:rFonts w:ascii="Arial Narrow" w:hAnsi="Arial Narrow"/>
          <w:sz w:val="24"/>
          <w:szCs w:val="24"/>
        </w:rPr>
        <w:t>Community Information – All youth/families in Ashtabula County are eligible to receive Community Information from ACFCFC.</w:t>
      </w:r>
    </w:p>
    <w:p w14:paraId="73C37E6A" w14:textId="77777777" w:rsidR="00D43501" w:rsidRPr="001C4217" w:rsidRDefault="00D43501" w:rsidP="00D43501">
      <w:pPr>
        <w:pStyle w:val="ListParagraph"/>
        <w:numPr>
          <w:ilvl w:val="0"/>
          <w:numId w:val="21"/>
        </w:numPr>
        <w:spacing w:after="0" w:line="259" w:lineRule="auto"/>
        <w:rPr>
          <w:rFonts w:ascii="Arial Narrow" w:hAnsi="Arial Narrow"/>
          <w:sz w:val="24"/>
          <w:szCs w:val="24"/>
        </w:rPr>
      </w:pPr>
      <w:r w:rsidRPr="001C4217">
        <w:rPr>
          <w:rFonts w:ascii="Arial Narrow" w:hAnsi="Arial Narrow"/>
          <w:sz w:val="24"/>
          <w:szCs w:val="24"/>
        </w:rPr>
        <w:t>Case Consultation – Youth/families with multi-systemic needs who do not currently have services and/or supports in place are eligible for Case Consultation.</w:t>
      </w:r>
    </w:p>
    <w:p w14:paraId="2DD5A8F0" w14:textId="77777777" w:rsidR="00D43501" w:rsidRPr="001C4217" w:rsidRDefault="00D43501" w:rsidP="00D43501">
      <w:pPr>
        <w:pStyle w:val="ListParagraph"/>
        <w:numPr>
          <w:ilvl w:val="0"/>
          <w:numId w:val="21"/>
        </w:numPr>
        <w:spacing w:after="0" w:line="259" w:lineRule="auto"/>
        <w:rPr>
          <w:rFonts w:ascii="Arial Narrow" w:hAnsi="Arial Narrow"/>
          <w:sz w:val="24"/>
          <w:szCs w:val="24"/>
        </w:rPr>
      </w:pPr>
      <w:r w:rsidRPr="001C4217">
        <w:rPr>
          <w:rFonts w:ascii="Arial Narrow" w:hAnsi="Arial Narrow"/>
          <w:sz w:val="24"/>
          <w:szCs w:val="24"/>
        </w:rPr>
        <w:t xml:space="preserve">Cross-System Team – Youth/families engaged with multiple supports and service providers whose needs remain unmet, are at low to moderate risk of removal from their </w:t>
      </w:r>
      <w:proofErr w:type="gramStart"/>
      <w:r w:rsidRPr="001C4217">
        <w:rPr>
          <w:rFonts w:ascii="Arial Narrow" w:hAnsi="Arial Narrow"/>
          <w:sz w:val="24"/>
          <w:szCs w:val="24"/>
        </w:rPr>
        <w:t>home, and</w:t>
      </w:r>
      <w:proofErr w:type="gramEnd"/>
      <w:r w:rsidRPr="001C4217">
        <w:rPr>
          <w:rFonts w:ascii="Arial Narrow" w:hAnsi="Arial Narrow"/>
          <w:sz w:val="24"/>
          <w:szCs w:val="24"/>
        </w:rPr>
        <w:t xml:space="preserve"> may occasionally experience a crisis due to the needs of the youth are eligible for Cross-System Team Service Coordination.</w:t>
      </w:r>
    </w:p>
    <w:p w14:paraId="78BEBF8C" w14:textId="77777777" w:rsidR="00D43501" w:rsidRPr="001C4217" w:rsidRDefault="00D43501" w:rsidP="00D43501">
      <w:pPr>
        <w:pStyle w:val="ListParagraph"/>
        <w:numPr>
          <w:ilvl w:val="0"/>
          <w:numId w:val="21"/>
        </w:numPr>
        <w:spacing w:after="0" w:line="259" w:lineRule="auto"/>
        <w:rPr>
          <w:rFonts w:ascii="Arial Narrow" w:hAnsi="Arial Narrow"/>
          <w:sz w:val="24"/>
          <w:szCs w:val="24"/>
        </w:rPr>
      </w:pPr>
      <w:r w:rsidRPr="001C4217">
        <w:rPr>
          <w:rFonts w:ascii="Arial Narrow" w:hAnsi="Arial Narrow"/>
          <w:sz w:val="24"/>
          <w:szCs w:val="24"/>
        </w:rPr>
        <w:t>Comprehensive Family Support Team – Youth/families who are engaged with multiple supports/service providers whose needs remain unmet, are at high risk of being removed from the home, experience frequent crises due to the needs of the youth are eligible for Comprehensive Family Support Team Service Coordination.  Youth/families who are active participants in Cross-System Team Service Coordination yet have ongoing unmet or escalating needs are eligible to step up to Comprehensive Family Support Team Service Coordination.  Youth alleged to be unruly, adjudicated unruly or delinquent, regardless of involvement with juvenile court, who have needs across multiple systems are eligible for Comprehensive Family Support Team Service Coordination to prevent deeper involvement in the system.</w:t>
      </w:r>
    </w:p>
    <w:p w14:paraId="48C75F2F" w14:textId="77777777" w:rsidR="00D43501" w:rsidRPr="001C4217" w:rsidRDefault="00D43501" w:rsidP="00D43501">
      <w:pPr>
        <w:pStyle w:val="ListParagraph"/>
        <w:numPr>
          <w:ilvl w:val="0"/>
          <w:numId w:val="21"/>
        </w:numPr>
        <w:spacing w:after="0" w:line="259" w:lineRule="auto"/>
        <w:rPr>
          <w:rFonts w:ascii="Arial Narrow" w:hAnsi="Arial Narrow"/>
          <w:sz w:val="24"/>
          <w:szCs w:val="24"/>
        </w:rPr>
      </w:pPr>
      <w:r w:rsidRPr="001C4217">
        <w:rPr>
          <w:rFonts w:ascii="Arial Narrow" w:hAnsi="Arial Narrow"/>
          <w:sz w:val="24"/>
          <w:szCs w:val="24"/>
        </w:rPr>
        <w:t xml:space="preserve">Early Intervention – Infants and </w:t>
      </w:r>
      <w:proofErr w:type="gramStart"/>
      <w:r w:rsidRPr="001C4217">
        <w:rPr>
          <w:rFonts w:ascii="Arial Narrow" w:hAnsi="Arial Narrow"/>
          <w:sz w:val="24"/>
          <w:szCs w:val="24"/>
        </w:rPr>
        <w:t>toddlers</w:t>
      </w:r>
      <w:proofErr w:type="gramEnd"/>
      <w:r w:rsidRPr="001C4217">
        <w:rPr>
          <w:rFonts w:ascii="Arial Narrow" w:hAnsi="Arial Narrow"/>
          <w:sz w:val="24"/>
          <w:szCs w:val="24"/>
        </w:rPr>
        <w:t xml:space="preserve"> birth through three years of age who are found to have a developmental delay are eligible for Early Intervention.  All families who receive services under Ohio’s Part C Early Intervention program and who are also being served under the county SCM are assured that services received under Early Intervention Service Coordination are consistent with the laws and rules of Early Intervention requirements per federal regulations and DODD policies and procedures. If a child is receiving Service Coordination through ACFCFC and a referral is made to Early Intervention or vice versa, upon the determination of eligibility, the lead provider of Service Coordination shall be the Early Intervention Developmental Specialist/Service Coordinator to ensure compliance with ORC 5123.02. The ACFCFC Team Facilitator and support team will assist with the child/family’s Individual Family Service Plan as needed. If a child enrolled in Early Intervention </w:t>
      </w:r>
      <w:proofErr w:type="gramStart"/>
      <w:r w:rsidRPr="001C4217">
        <w:rPr>
          <w:rFonts w:ascii="Arial Narrow" w:hAnsi="Arial Narrow"/>
          <w:sz w:val="24"/>
          <w:szCs w:val="24"/>
        </w:rPr>
        <w:t>is in need of</w:t>
      </w:r>
      <w:proofErr w:type="gramEnd"/>
      <w:r w:rsidRPr="001C4217">
        <w:rPr>
          <w:rFonts w:ascii="Arial Narrow" w:hAnsi="Arial Narrow"/>
          <w:sz w:val="24"/>
          <w:szCs w:val="24"/>
        </w:rPr>
        <w:t xml:space="preserve"> supports across multiple systems, the county ACFCFC Team Facilitator and support team are available to assist as needed.</w:t>
      </w:r>
    </w:p>
    <w:p w14:paraId="239B7BB2" w14:textId="77777777" w:rsidR="00D43501" w:rsidRDefault="00D43501" w:rsidP="00D43501">
      <w:pPr>
        <w:pStyle w:val="ListParagraph"/>
        <w:numPr>
          <w:ilvl w:val="0"/>
          <w:numId w:val="14"/>
        </w:numPr>
        <w:spacing w:after="0" w:line="259" w:lineRule="auto"/>
        <w:rPr>
          <w:rFonts w:ascii="Arial Narrow" w:hAnsi="Arial Narrow"/>
          <w:sz w:val="24"/>
          <w:szCs w:val="24"/>
        </w:rPr>
      </w:pPr>
      <w:r w:rsidRPr="00C46131">
        <w:rPr>
          <w:rFonts w:ascii="Arial Narrow" w:hAnsi="Arial Narrow"/>
          <w:sz w:val="24"/>
          <w:szCs w:val="24"/>
        </w:rPr>
        <w:t>Intake/Referral Protocols</w:t>
      </w:r>
    </w:p>
    <w:p w14:paraId="1EE52B8A" w14:textId="77777777" w:rsidR="00D43501" w:rsidRPr="00EF430B" w:rsidRDefault="00D43501" w:rsidP="00D43501">
      <w:pPr>
        <w:pStyle w:val="ListParagraph"/>
        <w:ind w:left="2160"/>
        <w:rPr>
          <w:rFonts w:ascii="Arial Narrow" w:hAnsi="Arial Narrow"/>
          <w:sz w:val="24"/>
          <w:szCs w:val="24"/>
        </w:rPr>
      </w:pPr>
      <w:r>
        <w:rPr>
          <w:rFonts w:ascii="Arial Narrow" w:hAnsi="Arial Narrow"/>
          <w:sz w:val="24"/>
          <w:szCs w:val="24"/>
        </w:rPr>
        <w:t xml:space="preserve">A referral to ACFCFC Service Coordination may be made by any agency, organization, parent, guardian, or school.  The referral process is the same for </w:t>
      </w:r>
      <w:r w:rsidRPr="00EC6BB6">
        <w:rPr>
          <w:rFonts w:ascii="Arial Narrow" w:hAnsi="Arial Narrow"/>
          <w:sz w:val="24"/>
          <w:szCs w:val="24"/>
        </w:rPr>
        <w:t>Case Consultation, Cross-System Team Service Coordination, and Comprehensive Family Support Team Service Coordination</w:t>
      </w:r>
      <w:r>
        <w:rPr>
          <w:rFonts w:ascii="Arial Narrow" w:hAnsi="Arial Narrow"/>
          <w:sz w:val="24"/>
          <w:szCs w:val="24"/>
        </w:rPr>
        <w:t xml:space="preserve">.  The referring party may obtain a Release of Information and Referral Form </w:t>
      </w:r>
      <w:proofErr w:type="gramStart"/>
      <w:r>
        <w:rPr>
          <w:rFonts w:ascii="Arial Narrow" w:hAnsi="Arial Narrow"/>
          <w:sz w:val="24"/>
          <w:szCs w:val="24"/>
        </w:rPr>
        <w:t>by:</w:t>
      </w:r>
      <w:proofErr w:type="gramEnd"/>
      <w:r>
        <w:rPr>
          <w:rFonts w:ascii="Arial Narrow" w:hAnsi="Arial Narrow"/>
          <w:sz w:val="24"/>
          <w:szCs w:val="24"/>
        </w:rPr>
        <w:t xml:space="preserve"> contacting the ACFCFC office at (440)998-8178, visiting the ACFCFC website </w:t>
      </w:r>
      <w:hyperlink r:id="rId11" w:history="1">
        <w:r w:rsidRPr="00D53162">
          <w:rPr>
            <w:rStyle w:val="Hyperlink"/>
            <w:rFonts w:ascii="Arial Narrow" w:hAnsi="Arial Narrow"/>
            <w:sz w:val="24"/>
            <w:szCs w:val="24"/>
          </w:rPr>
          <w:t>www.ashtabulacountyfcfc.org</w:t>
        </w:r>
      </w:hyperlink>
      <w:r>
        <w:rPr>
          <w:rFonts w:ascii="Arial Narrow" w:hAnsi="Arial Narrow"/>
          <w:sz w:val="24"/>
          <w:szCs w:val="24"/>
        </w:rPr>
        <w:t xml:space="preserve">, or contacting any ACFCFC Service Coordination Team representative.  </w:t>
      </w:r>
      <w:r w:rsidRPr="00703F86">
        <w:rPr>
          <w:rFonts w:ascii="Arial Narrow" w:hAnsi="Arial Narrow"/>
          <w:sz w:val="24"/>
          <w:szCs w:val="24"/>
        </w:rPr>
        <w:t xml:space="preserve">These forms include demographic information, and other pertinent information such as date/receipt of referral, contact information for the family, a brief description of the presenting problem(s), </w:t>
      </w:r>
      <w:r>
        <w:rPr>
          <w:rFonts w:ascii="Arial Narrow" w:hAnsi="Arial Narrow"/>
          <w:sz w:val="24"/>
          <w:szCs w:val="24"/>
        </w:rPr>
        <w:t xml:space="preserve">systems/agencies involved, identified needs, identification of Medicaid Managed Care Plan (if applicable), </w:t>
      </w:r>
      <w:r w:rsidRPr="00F516EF">
        <w:rPr>
          <w:rFonts w:ascii="Arial Narrow" w:hAnsi="Arial Narrow"/>
          <w:sz w:val="24"/>
          <w:szCs w:val="24"/>
        </w:rPr>
        <w:t xml:space="preserve">contact information for the referral source, and outcome of the referral.  </w:t>
      </w:r>
      <w:r w:rsidRPr="005634A3">
        <w:rPr>
          <w:rFonts w:ascii="Arial Narrow" w:hAnsi="Arial Narrow"/>
          <w:sz w:val="24"/>
          <w:szCs w:val="24"/>
        </w:rPr>
        <w:t xml:space="preserve">All state required intake data points will be collected for youth served under the Service Coordination Mechanism. </w:t>
      </w:r>
      <w:r w:rsidRPr="00F516EF">
        <w:rPr>
          <w:rFonts w:ascii="Arial Narrow" w:hAnsi="Arial Narrow"/>
          <w:sz w:val="24"/>
          <w:szCs w:val="24"/>
        </w:rPr>
        <w:t xml:space="preserve">All ACFCFC community partner agencies and organizations should submit completed Release of Information and Referral Forms to their ACFCFC Service Coordination Team representative for review. After reviewing for completeness and appropriateness of referral, the Service Coordination Team representative will submit the Release of Information and Referral Form to the ACFCFC office.  </w:t>
      </w:r>
      <w:r>
        <w:rPr>
          <w:rFonts w:ascii="Arial Narrow" w:hAnsi="Arial Narrow"/>
          <w:sz w:val="24"/>
          <w:szCs w:val="24"/>
        </w:rPr>
        <w:t>Self-referring p</w:t>
      </w:r>
      <w:r w:rsidRPr="00F516EF">
        <w:rPr>
          <w:rFonts w:ascii="Arial Narrow" w:hAnsi="Arial Narrow"/>
          <w:sz w:val="24"/>
          <w:szCs w:val="24"/>
        </w:rPr>
        <w:t xml:space="preserve">arents and guardians may call the ACFCFC office for assistance with the completion of the Release of Information and Referral Form </w:t>
      </w:r>
      <w:r>
        <w:rPr>
          <w:rFonts w:ascii="Arial Narrow" w:hAnsi="Arial Narrow"/>
          <w:sz w:val="24"/>
          <w:szCs w:val="24"/>
        </w:rPr>
        <w:t>o</w:t>
      </w:r>
      <w:r w:rsidRPr="00F516EF">
        <w:rPr>
          <w:rFonts w:ascii="Arial Narrow" w:hAnsi="Arial Narrow"/>
          <w:sz w:val="24"/>
          <w:szCs w:val="24"/>
        </w:rPr>
        <w:t xml:space="preserve">r send their completed forms directly to the ACFCFC office.  </w:t>
      </w:r>
      <w:r w:rsidRPr="00EC6BB6">
        <w:rPr>
          <w:rFonts w:ascii="Arial Narrow" w:hAnsi="Arial Narrow"/>
          <w:sz w:val="24"/>
          <w:szCs w:val="24"/>
        </w:rPr>
        <w:t>Decisions regarding which level of service will best meet the needs of a youth/family will be an internal decision made by ACFCFC staff and/or contracted service provider</w:t>
      </w:r>
      <w:r>
        <w:rPr>
          <w:rFonts w:ascii="Arial Narrow" w:hAnsi="Arial Narrow"/>
          <w:sz w:val="24"/>
          <w:szCs w:val="24"/>
        </w:rPr>
        <w:t>(</w:t>
      </w:r>
      <w:r w:rsidRPr="00EC6BB6">
        <w:rPr>
          <w:rFonts w:ascii="Arial Narrow" w:hAnsi="Arial Narrow"/>
          <w:sz w:val="24"/>
          <w:szCs w:val="24"/>
        </w:rPr>
        <w:t>s</w:t>
      </w:r>
      <w:r>
        <w:rPr>
          <w:rFonts w:ascii="Arial Narrow" w:hAnsi="Arial Narrow"/>
          <w:sz w:val="24"/>
          <w:szCs w:val="24"/>
        </w:rPr>
        <w:t>)</w:t>
      </w:r>
      <w:r w:rsidRPr="00EC6BB6">
        <w:rPr>
          <w:rFonts w:ascii="Arial Narrow" w:hAnsi="Arial Narrow"/>
          <w:sz w:val="24"/>
          <w:szCs w:val="24"/>
        </w:rPr>
        <w:t>.  These decisions will be informed by information contained in the referral packet, family interviews</w:t>
      </w:r>
      <w:r>
        <w:rPr>
          <w:rFonts w:ascii="Arial Narrow" w:hAnsi="Arial Narrow"/>
          <w:sz w:val="24"/>
          <w:szCs w:val="24"/>
        </w:rPr>
        <w:t xml:space="preserve">, </w:t>
      </w:r>
      <w:r w:rsidRPr="00EC6BB6">
        <w:rPr>
          <w:rFonts w:ascii="Arial Narrow" w:hAnsi="Arial Narrow"/>
          <w:sz w:val="24"/>
          <w:szCs w:val="24"/>
        </w:rPr>
        <w:t xml:space="preserve">and the Ohio CANS assessment </w:t>
      </w:r>
      <w:r>
        <w:rPr>
          <w:rFonts w:ascii="Arial Narrow" w:hAnsi="Arial Narrow"/>
          <w:sz w:val="24"/>
          <w:szCs w:val="24"/>
        </w:rPr>
        <w:t>tool, and noted on their referral form and/or IFSCP.</w:t>
      </w:r>
    </w:p>
    <w:p w14:paraId="58C418BC" w14:textId="77777777" w:rsidR="00D43501" w:rsidRDefault="00D43501" w:rsidP="00D43501">
      <w:pPr>
        <w:pStyle w:val="ListParagraph"/>
        <w:ind w:left="2160"/>
        <w:rPr>
          <w:rFonts w:ascii="Arial Narrow" w:hAnsi="Arial Narrow"/>
          <w:sz w:val="24"/>
          <w:szCs w:val="24"/>
        </w:rPr>
      </w:pPr>
      <w:r w:rsidRPr="00EF430B">
        <w:rPr>
          <w:rFonts w:ascii="Arial Narrow" w:hAnsi="Arial Narrow"/>
          <w:sz w:val="24"/>
          <w:szCs w:val="24"/>
        </w:rPr>
        <w:t xml:space="preserve">Referrals to Early Intervention made be made by calling Ashtabula County’s Part C Early Intervention provider </w:t>
      </w:r>
      <w:r>
        <w:rPr>
          <w:rFonts w:ascii="Arial Narrow" w:hAnsi="Arial Narrow"/>
          <w:sz w:val="24"/>
          <w:szCs w:val="24"/>
        </w:rPr>
        <w:t xml:space="preserve">for information </w:t>
      </w:r>
      <w:r w:rsidRPr="00EF430B">
        <w:rPr>
          <w:rFonts w:ascii="Arial Narrow" w:hAnsi="Arial Narrow"/>
          <w:sz w:val="24"/>
          <w:szCs w:val="24"/>
        </w:rPr>
        <w:t xml:space="preserve">or by contacting the centralized, statewide Central Coordination at </w:t>
      </w:r>
      <w:r>
        <w:rPr>
          <w:rFonts w:ascii="Arial Narrow" w:hAnsi="Arial Narrow"/>
          <w:sz w:val="24"/>
          <w:szCs w:val="24"/>
        </w:rPr>
        <w:t>1-</w:t>
      </w:r>
      <w:r w:rsidRPr="00EF430B">
        <w:rPr>
          <w:rFonts w:ascii="Arial Narrow" w:hAnsi="Arial Narrow"/>
          <w:sz w:val="24"/>
          <w:szCs w:val="24"/>
        </w:rPr>
        <w:t xml:space="preserve">800-755-4769 or www.ohioearlyintervention.org/referral. Historically, common referral sources include parents/guardians, hospitals, physician offices, staff from social service agencies, etc. </w:t>
      </w:r>
    </w:p>
    <w:p w14:paraId="75F5C8B3" w14:textId="77777777" w:rsidR="00D43501" w:rsidRPr="00EF430B" w:rsidRDefault="00D43501" w:rsidP="00D43501">
      <w:pPr>
        <w:pStyle w:val="ListParagraph"/>
        <w:ind w:left="2160"/>
        <w:rPr>
          <w:rFonts w:ascii="Arial Narrow" w:hAnsi="Arial Narrow"/>
          <w:sz w:val="24"/>
          <w:szCs w:val="24"/>
        </w:rPr>
      </w:pPr>
    </w:p>
    <w:p w14:paraId="71216426" w14:textId="77777777" w:rsidR="00D43501" w:rsidRDefault="00D43501" w:rsidP="00D43501">
      <w:pPr>
        <w:pStyle w:val="ListParagraph"/>
        <w:numPr>
          <w:ilvl w:val="0"/>
          <w:numId w:val="14"/>
        </w:numPr>
        <w:spacing w:after="0" w:line="259" w:lineRule="auto"/>
        <w:rPr>
          <w:rFonts w:ascii="Arial Narrow" w:hAnsi="Arial Narrow"/>
          <w:sz w:val="24"/>
          <w:szCs w:val="24"/>
        </w:rPr>
      </w:pPr>
      <w:r w:rsidRPr="00A00DD1">
        <w:rPr>
          <w:rFonts w:ascii="Arial Narrow" w:hAnsi="Arial Narrow"/>
          <w:sz w:val="24"/>
          <w:szCs w:val="24"/>
        </w:rPr>
        <w:t>Timelines</w:t>
      </w:r>
    </w:p>
    <w:p w14:paraId="290C0004" w14:textId="77777777" w:rsidR="00D43501" w:rsidRDefault="00D43501" w:rsidP="00D43501">
      <w:pPr>
        <w:pStyle w:val="ListParagraph"/>
        <w:spacing w:after="0" w:line="259" w:lineRule="auto"/>
        <w:ind w:left="2160"/>
        <w:rPr>
          <w:rFonts w:ascii="Arial Narrow" w:hAnsi="Arial Narrow"/>
          <w:sz w:val="24"/>
          <w:szCs w:val="24"/>
        </w:rPr>
      </w:pPr>
      <w:r w:rsidRPr="00A00DD1">
        <w:rPr>
          <w:rFonts w:ascii="Arial Narrow" w:hAnsi="Arial Narrow"/>
          <w:sz w:val="24"/>
          <w:szCs w:val="24"/>
        </w:rPr>
        <w:t>Once a referral has been received by the ACFCFC office, ACFCFC staff will within two working days review the referral to confirm eligibility and follow up with the referral source if information is missing and/or referral is not appropriate.</w:t>
      </w:r>
      <w:r w:rsidRPr="00A00DD1">
        <w:t xml:space="preserve"> </w:t>
      </w:r>
      <w:r>
        <w:t xml:space="preserve"> </w:t>
      </w:r>
      <w:r w:rsidRPr="00A00DD1">
        <w:rPr>
          <w:rFonts w:ascii="Arial Narrow" w:hAnsi="Arial Narrow"/>
          <w:sz w:val="24"/>
          <w:szCs w:val="24"/>
        </w:rPr>
        <w:t xml:space="preserve">If the referral is found to be complete and appropriate, </w:t>
      </w:r>
      <w:r>
        <w:rPr>
          <w:rFonts w:ascii="Arial Narrow" w:hAnsi="Arial Narrow"/>
          <w:sz w:val="24"/>
          <w:szCs w:val="24"/>
        </w:rPr>
        <w:t>ACFCFC staff will within two working days call the referred family to confirm the accuracy of information in the referral form, confirm the family’s willingness to participate, and discuss the assignment of a Team Facilitator</w:t>
      </w:r>
      <w:r w:rsidRPr="00161279">
        <w:rPr>
          <w:rFonts w:ascii="Arial Narrow" w:hAnsi="Arial Narrow"/>
          <w:sz w:val="24"/>
          <w:szCs w:val="24"/>
        </w:rPr>
        <w:t>.  If two attempts (within one working week) to reach the family are unsuccessful, ACFCFC staff will notify the referral source. If a third attempt to reach the family is unsuccessful the family will be informed via a letter sent via USPS that they have seven days to contact the ACFCFC office or the referral will be closed.  Following conversation with the referred family, ACFCFC staff will process the referral,</w:t>
      </w:r>
      <w:r>
        <w:rPr>
          <w:rFonts w:ascii="Arial Narrow" w:hAnsi="Arial Narrow"/>
          <w:sz w:val="24"/>
          <w:szCs w:val="24"/>
        </w:rPr>
        <w:t xml:space="preserve"> assign the Team Facilitator that was </w:t>
      </w:r>
      <w:r w:rsidRPr="00C946F1">
        <w:rPr>
          <w:rFonts w:ascii="Arial Narrow" w:hAnsi="Arial Narrow"/>
          <w:sz w:val="24"/>
          <w:szCs w:val="24"/>
        </w:rPr>
        <w:t xml:space="preserve">discussed with/approved by the family, hand the file off to the assigned Team </w:t>
      </w:r>
      <w:r w:rsidRPr="00C946F1">
        <w:rPr>
          <w:rFonts w:ascii="Arial Narrow" w:hAnsi="Arial Narrow"/>
          <w:sz w:val="24"/>
          <w:szCs w:val="24"/>
        </w:rPr>
        <w:lastRenderedPageBreak/>
        <w:t xml:space="preserve">Facilitator, and notify the referral source of the Team Facilitator assignment within two working days.  The assigned Team Facilitator will </w:t>
      </w:r>
      <w:proofErr w:type="gramStart"/>
      <w:r w:rsidRPr="00C946F1">
        <w:rPr>
          <w:rFonts w:ascii="Arial Narrow" w:hAnsi="Arial Narrow"/>
          <w:sz w:val="24"/>
          <w:szCs w:val="24"/>
        </w:rPr>
        <w:t>make contact with</w:t>
      </w:r>
      <w:proofErr w:type="gramEnd"/>
      <w:r w:rsidRPr="00C946F1">
        <w:rPr>
          <w:rFonts w:ascii="Arial Narrow" w:hAnsi="Arial Narrow"/>
          <w:sz w:val="24"/>
          <w:szCs w:val="24"/>
        </w:rPr>
        <w:t xml:space="preserve"> the family within two working days of case assignment to explain the Service Coordination process and schedule a time to meet face to face with the family to complete appropriate paperwork, discuss who will serve on the family’s team, explore initial meeting date timelines, etc. This initial face to face contact will take place at a time and location that is convenient and comfortable for the family.  </w:t>
      </w:r>
    </w:p>
    <w:p w14:paraId="4C6956D2" w14:textId="77777777" w:rsidR="00D43501" w:rsidRPr="007D7D8E" w:rsidRDefault="00D43501" w:rsidP="00D43501">
      <w:pPr>
        <w:pStyle w:val="ListParagraph"/>
        <w:spacing w:after="0" w:line="259" w:lineRule="auto"/>
        <w:ind w:left="2160"/>
        <w:rPr>
          <w:rFonts w:ascii="Arial Narrow" w:hAnsi="Arial Narrow"/>
          <w:sz w:val="24"/>
          <w:szCs w:val="24"/>
        </w:rPr>
      </w:pPr>
      <w:r w:rsidRPr="007D7D8E">
        <w:rPr>
          <w:rFonts w:ascii="Arial Narrow" w:hAnsi="Arial Narrow"/>
          <w:sz w:val="24"/>
          <w:szCs w:val="24"/>
        </w:rPr>
        <w:t xml:space="preserve">Ohio Part C Early Intervention referrals are made to and processed by a centralized, statewide referral system in accordance </w:t>
      </w:r>
      <w:proofErr w:type="gramStart"/>
      <w:r w:rsidRPr="007D7D8E">
        <w:rPr>
          <w:rFonts w:ascii="Arial Narrow" w:hAnsi="Arial Narrow"/>
          <w:sz w:val="24"/>
          <w:szCs w:val="24"/>
        </w:rPr>
        <w:t>to</w:t>
      </w:r>
      <w:proofErr w:type="gramEnd"/>
      <w:r w:rsidRPr="007D7D8E">
        <w:rPr>
          <w:rFonts w:ascii="Arial Narrow" w:hAnsi="Arial Narrow"/>
          <w:sz w:val="24"/>
          <w:szCs w:val="24"/>
        </w:rPr>
        <w:t xml:space="preserve"> state rules governed by the Ohio Department of Health in partnership with the Ohio Department of Developmental Disabilities.</w:t>
      </w:r>
    </w:p>
    <w:p w14:paraId="00348711" w14:textId="77777777" w:rsidR="00D43501" w:rsidRPr="00AF1ED8" w:rsidRDefault="00D43501" w:rsidP="00D43501">
      <w:pPr>
        <w:spacing w:after="0" w:line="259" w:lineRule="auto"/>
        <w:ind w:left="1440"/>
        <w:contextualSpacing/>
        <w:rPr>
          <w:rFonts w:ascii="Arial Narrow" w:hAnsi="Arial Narrow"/>
          <w:sz w:val="24"/>
          <w:szCs w:val="24"/>
        </w:rPr>
      </w:pPr>
    </w:p>
    <w:p w14:paraId="7A2E434E" w14:textId="77777777" w:rsidR="00D43501" w:rsidRDefault="00D43501" w:rsidP="00D43501">
      <w:pPr>
        <w:numPr>
          <w:ilvl w:val="1"/>
          <w:numId w:val="6"/>
        </w:numPr>
        <w:spacing w:after="0" w:line="259" w:lineRule="auto"/>
        <w:contextualSpacing/>
        <w:rPr>
          <w:rFonts w:ascii="Arial Narrow" w:hAnsi="Arial Narrow"/>
          <w:sz w:val="24"/>
          <w:szCs w:val="24"/>
        </w:rPr>
      </w:pPr>
      <w:r w:rsidRPr="00AF1ED8">
        <w:rPr>
          <w:rFonts w:ascii="Arial Narrow" w:hAnsi="Arial Narrow"/>
          <w:sz w:val="24"/>
          <w:szCs w:val="24"/>
        </w:rPr>
        <w:t>Meeting Notification for Support Teams</w:t>
      </w:r>
    </w:p>
    <w:p w14:paraId="5BD90704" w14:textId="77777777" w:rsidR="00D43501" w:rsidRPr="00573549" w:rsidRDefault="00D43501" w:rsidP="00D43501">
      <w:pPr>
        <w:spacing w:after="0" w:line="259" w:lineRule="auto"/>
        <w:ind w:left="1440"/>
        <w:contextualSpacing/>
        <w:rPr>
          <w:rFonts w:ascii="Arial Narrow" w:hAnsi="Arial Narrow"/>
          <w:sz w:val="24"/>
          <w:szCs w:val="24"/>
        </w:rPr>
      </w:pPr>
      <w:r w:rsidRPr="00573549">
        <w:rPr>
          <w:rFonts w:ascii="Arial Narrow" w:hAnsi="Arial Narrow"/>
          <w:sz w:val="24"/>
          <w:szCs w:val="24"/>
        </w:rPr>
        <w:t xml:space="preserve">The Team Facilitator will provide a week’s advance notice for all regularly scheduled and rescheduled meetings as well as issue invitations to all members the youth/family request to participate in their team.  This may include representatives from all appropriate agencies, including a representative from the child’s school district as well as support persons both formal and informal. The Team Facilitator will schedule emergency team meetings as required, giving as much advance notice as possible. All meetings will take place at a time and location convenient to the family.  At the initial meeting, discussion is held regarding the best method of communication for notifying team members of approaching, cancelled, rescheduled, and emergency meetings.  Team members will receive written notice of all meetings via posted letter or email per their preference.  </w:t>
      </w:r>
    </w:p>
    <w:p w14:paraId="2FEEFA19" w14:textId="77777777" w:rsidR="00D43501" w:rsidRPr="00573549" w:rsidRDefault="00D43501" w:rsidP="00D43501">
      <w:pPr>
        <w:spacing w:after="0" w:line="259" w:lineRule="auto"/>
        <w:ind w:left="1440"/>
        <w:contextualSpacing/>
        <w:rPr>
          <w:rFonts w:ascii="Arial Narrow" w:hAnsi="Arial Narrow"/>
          <w:sz w:val="24"/>
          <w:szCs w:val="24"/>
        </w:rPr>
      </w:pPr>
    </w:p>
    <w:p w14:paraId="7DFD5C28" w14:textId="77777777" w:rsidR="00D43501" w:rsidRDefault="00D43501" w:rsidP="00D43501">
      <w:pPr>
        <w:numPr>
          <w:ilvl w:val="1"/>
          <w:numId w:val="6"/>
        </w:numPr>
        <w:spacing w:after="0" w:line="259" w:lineRule="auto"/>
        <w:contextualSpacing/>
        <w:rPr>
          <w:rFonts w:ascii="Arial Narrow" w:hAnsi="Arial Narrow"/>
          <w:sz w:val="24"/>
          <w:szCs w:val="24"/>
        </w:rPr>
      </w:pPr>
      <w:r w:rsidRPr="00AF1ED8">
        <w:rPr>
          <w:rFonts w:ascii="Arial Narrow" w:hAnsi="Arial Narrow"/>
          <w:sz w:val="24"/>
          <w:szCs w:val="24"/>
        </w:rPr>
        <w:t>Family Initiated Meeting and Advocate/Support Persons</w:t>
      </w:r>
    </w:p>
    <w:p w14:paraId="7BC56AE1" w14:textId="77777777" w:rsidR="00D43501" w:rsidRDefault="00D43501" w:rsidP="00D43501">
      <w:pPr>
        <w:spacing w:after="0" w:line="259" w:lineRule="auto"/>
        <w:ind w:left="1440"/>
        <w:contextualSpacing/>
        <w:rPr>
          <w:rFonts w:ascii="Arial Narrow" w:hAnsi="Arial Narrow"/>
          <w:sz w:val="24"/>
          <w:szCs w:val="24"/>
        </w:rPr>
      </w:pPr>
      <w:r w:rsidRPr="000A07B5">
        <w:rPr>
          <w:rFonts w:ascii="Arial Narrow" w:hAnsi="Arial Narrow"/>
          <w:sz w:val="24"/>
          <w:szCs w:val="24"/>
        </w:rPr>
        <w:t xml:space="preserve">At any time, youth/families may request a team meeting to develop or review their Individualized Family Service Coordination Plan (IFSCP) by contacting their Team Facilitator. The Team Facilitator will then take necessary steps to arrange the meeting. At the initial meeting, the youth/family are informed by the Team Facilitator that they may invite a family advocate, </w:t>
      </w:r>
      <w:proofErr w:type="gramStart"/>
      <w:r w:rsidRPr="000A07B5">
        <w:rPr>
          <w:rFonts w:ascii="Arial Narrow" w:hAnsi="Arial Narrow"/>
          <w:sz w:val="24"/>
          <w:szCs w:val="24"/>
        </w:rPr>
        <w:t>mentor</w:t>
      </w:r>
      <w:proofErr w:type="gramEnd"/>
      <w:r w:rsidRPr="000A07B5">
        <w:rPr>
          <w:rFonts w:ascii="Arial Narrow" w:hAnsi="Arial Narrow"/>
          <w:sz w:val="24"/>
          <w:szCs w:val="24"/>
        </w:rPr>
        <w:t xml:space="preserve"> or support person of the family’s choice to any/all meetings. The Team Facilitator is responsible for letting all youth/families know that formal parent advocates are available through Ohio’s Parent Advocacy Connection.  </w:t>
      </w:r>
    </w:p>
    <w:p w14:paraId="5FA23FC9" w14:textId="77777777" w:rsidR="00D43501" w:rsidRPr="00AF1ED8" w:rsidRDefault="00D43501" w:rsidP="00D43501">
      <w:pPr>
        <w:spacing w:after="0" w:line="259" w:lineRule="auto"/>
        <w:ind w:left="1440"/>
        <w:contextualSpacing/>
        <w:rPr>
          <w:rFonts w:ascii="Arial Narrow" w:hAnsi="Arial Narrow"/>
          <w:sz w:val="24"/>
          <w:szCs w:val="24"/>
        </w:rPr>
      </w:pPr>
    </w:p>
    <w:p w14:paraId="6E75DA35" w14:textId="77777777" w:rsidR="00D43501" w:rsidRDefault="00D43501" w:rsidP="00D43501">
      <w:pPr>
        <w:numPr>
          <w:ilvl w:val="1"/>
          <w:numId w:val="6"/>
        </w:numPr>
        <w:spacing w:after="0" w:line="259" w:lineRule="auto"/>
        <w:contextualSpacing/>
        <w:rPr>
          <w:rFonts w:ascii="Arial Narrow" w:hAnsi="Arial Narrow"/>
          <w:sz w:val="24"/>
          <w:szCs w:val="24"/>
        </w:rPr>
      </w:pPr>
      <w:r w:rsidRPr="00AF1ED8">
        <w:rPr>
          <w:rFonts w:ascii="Arial Narrow" w:hAnsi="Arial Narrow"/>
          <w:sz w:val="24"/>
          <w:szCs w:val="24"/>
        </w:rPr>
        <w:t>Scheduling Team Meeting</w:t>
      </w:r>
      <w:r>
        <w:rPr>
          <w:rFonts w:ascii="Arial Narrow" w:hAnsi="Arial Narrow"/>
          <w:sz w:val="24"/>
          <w:szCs w:val="24"/>
        </w:rPr>
        <w:t>s for Placement Decisions</w:t>
      </w:r>
    </w:p>
    <w:p w14:paraId="3A411B71" w14:textId="77777777" w:rsidR="00D43501" w:rsidRPr="00326903" w:rsidRDefault="00D43501" w:rsidP="00D43501">
      <w:pPr>
        <w:spacing w:after="0" w:line="259" w:lineRule="auto"/>
        <w:ind w:left="1440"/>
        <w:contextualSpacing/>
        <w:rPr>
          <w:rFonts w:ascii="Arial Narrow" w:hAnsi="Arial Narrow"/>
          <w:sz w:val="24"/>
          <w:szCs w:val="24"/>
        </w:rPr>
      </w:pPr>
      <w:r w:rsidRPr="00326903">
        <w:rPr>
          <w:rFonts w:ascii="Arial Narrow" w:hAnsi="Arial Narrow"/>
          <w:sz w:val="24"/>
          <w:szCs w:val="24"/>
        </w:rPr>
        <w:t xml:space="preserve">For families involved in ACFCFC Service Coordination, non-emergency placement decisions are only made </w:t>
      </w:r>
      <w:proofErr w:type="gramStart"/>
      <w:r w:rsidRPr="00326903">
        <w:rPr>
          <w:rFonts w:ascii="Arial Narrow" w:hAnsi="Arial Narrow"/>
          <w:sz w:val="24"/>
          <w:szCs w:val="24"/>
        </w:rPr>
        <w:t>as a result of</w:t>
      </w:r>
      <w:proofErr w:type="gramEnd"/>
      <w:r w:rsidRPr="00326903">
        <w:rPr>
          <w:rFonts w:ascii="Arial Narrow" w:hAnsi="Arial Narrow"/>
          <w:sz w:val="24"/>
          <w:szCs w:val="24"/>
        </w:rPr>
        <w:t xml:space="preserve"> a Comprehensive Family Support Team meeting if after all options have been explored the team believes out of home placement best addresses the needs of the youth.  When an emergency placement of a youth engaged in ACFCFC Service Coordination occurs, a Comprehensive Family Support Team meeting shall take place within 10 days of the placement to address immediate needs and begin transition planning for the youth’s return to the community.  These meetings help ensure that the most appropriate services are provided in the least restrictive environment.</w:t>
      </w:r>
    </w:p>
    <w:p w14:paraId="6EC67F03" w14:textId="77777777" w:rsidR="00D43501" w:rsidRPr="00326903" w:rsidRDefault="00D43501" w:rsidP="00D43501">
      <w:pPr>
        <w:spacing w:after="0" w:line="259" w:lineRule="auto"/>
        <w:ind w:left="1440"/>
        <w:contextualSpacing/>
        <w:rPr>
          <w:rFonts w:ascii="Arial Narrow" w:hAnsi="Arial Narrow"/>
          <w:sz w:val="24"/>
          <w:szCs w:val="24"/>
        </w:rPr>
      </w:pPr>
    </w:p>
    <w:p w14:paraId="5003826F" w14:textId="77777777" w:rsidR="00D43501" w:rsidRPr="00326903" w:rsidRDefault="00D43501" w:rsidP="00D43501">
      <w:pPr>
        <w:numPr>
          <w:ilvl w:val="1"/>
          <w:numId w:val="6"/>
        </w:numPr>
        <w:spacing w:after="0" w:line="259" w:lineRule="auto"/>
        <w:contextualSpacing/>
        <w:rPr>
          <w:rFonts w:ascii="Arial Narrow" w:hAnsi="Arial Narrow"/>
          <w:sz w:val="24"/>
          <w:szCs w:val="24"/>
        </w:rPr>
      </w:pPr>
      <w:r w:rsidRPr="00326903">
        <w:rPr>
          <w:rFonts w:ascii="Arial Narrow" w:hAnsi="Arial Narrow"/>
          <w:sz w:val="24"/>
          <w:szCs w:val="24"/>
        </w:rPr>
        <w:lastRenderedPageBreak/>
        <w:t>Monitoring Progress and Tracking Outcomes</w:t>
      </w:r>
    </w:p>
    <w:p w14:paraId="31AFCF57" w14:textId="77777777" w:rsidR="00D43501" w:rsidRPr="00B9768C" w:rsidRDefault="00D43501" w:rsidP="00D43501">
      <w:pPr>
        <w:spacing w:after="0" w:line="259" w:lineRule="auto"/>
        <w:ind w:left="1440"/>
        <w:contextualSpacing/>
        <w:rPr>
          <w:rFonts w:ascii="Arial Narrow" w:hAnsi="Arial Narrow"/>
          <w:sz w:val="24"/>
          <w:szCs w:val="24"/>
        </w:rPr>
      </w:pPr>
      <w:r w:rsidRPr="00B9768C">
        <w:rPr>
          <w:rFonts w:ascii="Arial Narrow" w:hAnsi="Arial Narrow"/>
          <w:sz w:val="24"/>
          <w:szCs w:val="24"/>
        </w:rPr>
        <w:t>The monitoring and tracking progress of each IFSCP takes place at multiple levels:</w:t>
      </w:r>
    </w:p>
    <w:p w14:paraId="40B20F7A" w14:textId="77777777" w:rsidR="00D43501" w:rsidRPr="00B9768C" w:rsidRDefault="00D43501" w:rsidP="00D43501">
      <w:pPr>
        <w:pStyle w:val="ListParagraph"/>
        <w:numPr>
          <w:ilvl w:val="0"/>
          <w:numId w:val="14"/>
        </w:numPr>
        <w:spacing w:after="0" w:line="259" w:lineRule="auto"/>
        <w:rPr>
          <w:rFonts w:ascii="Arial Narrow" w:hAnsi="Arial Narrow"/>
          <w:sz w:val="24"/>
          <w:szCs w:val="24"/>
        </w:rPr>
      </w:pPr>
      <w:r w:rsidRPr="00B9768C">
        <w:rPr>
          <w:rFonts w:ascii="Arial Narrow" w:hAnsi="Arial Narrow"/>
          <w:sz w:val="24"/>
          <w:szCs w:val="24"/>
        </w:rPr>
        <w:t xml:space="preserve">An IFSCP will be created by each Support Team and will include </w:t>
      </w:r>
      <w:proofErr w:type="gramStart"/>
      <w:r w:rsidRPr="00B9768C">
        <w:rPr>
          <w:rFonts w:ascii="Arial Narrow" w:hAnsi="Arial Narrow"/>
          <w:sz w:val="24"/>
          <w:szCs w:val="24"/>
        </w:rPr>
        <w:t>SMART</w:t>
      </w:r>
      <w:proofErr w:type="gramEnd"/>
    </w:p>
    <w:p w14:paraId="0A08911E" w14:textId="77777777" w:rsidR="00D43501" w:rsidRPr="00B9768C" w:rsidRDefault="00D43501" w:rsidP="00D43501">
      <w:pPr>
        <w:pStyle w:val="ListParagraph"/>
        <w:spacing w:after="0" w:line="259" w:lineRule="auto"/>
        <w:ind w:left="2160"/>
        <w:rPr>
          <w:rFonts w:ascii="Arial Narrow" w:hAnsi="Arial Narrow"/>
          <w:sz w:val="24"/>
          <w:szCs w:val="24"/>
        </w:rPr>
      </w:pPr>
      <w:r w:rsidRPr="00B9768C">
        <w:rPr>
          <w:rFonts w:ascii="Arial Narrow" w:hAnsi="Arial Narrow"/>
          <w:sz w:val="24"/>
          <w:szCs w:val="24"/>
        </w:rPr>
        <w:t xml:space="preserve">(Specific, Measurable, Achievable, Relevant, Timely) goals and action steps that the team will review/monitor at each team meeting. At each meeting, the team will rate progress and this rating will be entered into </w:t>
      </w:r>
      <w:r>
        <w:rPr>
          <w:rFonts w:ascii="Arial Narrow" w:hAnsi="Arial Narrow"/>
          <w:sz w:val="24"/>
          <w:szCs w:val="24"/>
        </w:rPr>
        <w:t>an electronic health record</w:t>
      </w:r>
      <w:r w:rsidRPr="00B9768C">
        <w:rPr>
          <w:rFonts w:ascii="Arial Narrow" w:hAnsi="Arial Narrow"/>
          <w:sz w:val="24"/>
          <w:szCs w:val="24"/>
        </w:rPr>
        <w:t xml:space="preserve"> and tracked over time. </w:t>
      </w:r>
    </w:p>
    <w:p w14:paraId="05B3DE8E" w14:textId="77777777" w:rsidR="00D43501" w:rsidRPr="00B9768C" w:rsidRDefault="00D43501" w:rsidP="00D43501">
      <w:pPr>
        <w:pStyle w:val="ListParagraph"/>
        <w:numPr>
          <w:ilvl w:val="0"/>
          <w:numId w:val="14"/>
        </w:numPr>
        <w:spacing w:after="0" w:line="259" w:lineRule="auto"/>
        <w:rPr>
          <w:rFonts w:ascii="Arial Narrow" w:hAnsi="Arial Narrow"/>
          <w:sz w:val="24"/>
          <w:szCs w:val="24"/>
        </w:rPr>
      </w:pPr>
      <w:r w:rsidRPr="00B9768C">
        <w:rPr>
          <w:rFonts w:ascii="Arial Narrow" w:hAnsi="Arial Narrow"/>
          <w:sz w:val="24"/>
          <w:szCs w:val="24"/>
        </w:rPr>
        <w:t xml:space="preserve">The Ohio CANS assessment tool will serve as another monitoring tool. The Team Facilitator will work with the family to complete the initial CANS score, which will serve as the baseline, within the first 30 days of the case being opened. Thereafter, the CANS will be repeated every 90 days with team input. </w:t>
      </w:r>
    </w:p>
    <w:p w14:paraId="606D98F8" w14:textId="77777777" w:rsidR="00D43501" w:rsidRPr="00571837" w:rsidRDefault="00D43501" w:rsidP="00D43501">
      <w:pPr>
        <w:pStyle w:val="ListParagraph"/>
        <w:numPr>
          <w:ilvl w:val="0"/>
          <w:numId w:val="14"/>
        </w:numPr>
        <w:spacing w:after="0" w:line="259" w:lineRule="auto"/>
        <w:rPr>
          <w:rFonts w:ascii="Arial Narrow" w:hAnsi="Arial Narrow"/>
          <w:sz w:val="24"/>
          <w:szCs w:val="24"/>
        </w:rPr>
      </w:pPr>
      <w:r w:rsidRPr="00571837">
        <w:rPr>
          <w:rFonts w:ascii="Arial Narrow" w:hAnsi="Arial Narrow"/>
          <w:sz w:val="24"/>
          <w:szCs w:val="24"/>
        </w:rPr>
        <w:t xml:space="preserve">Additional data that is tracked and monitored in a locally housed excel database for the purposes of annually evaluating and prioritizing services, filling service gaps and inventing new approaches to achieve better results for families and children include, but are not limited to: </w:t>
      </w:r>
    </w:p>
    <w:p w14:paraId="67924273" w14:textId="77777777" w:rsidR="00D43501" w:rsidRPr="00571837" w:rsidRDefault="00D43501" w:rsidP="00D43501">
      <w:pPr>
        <w:pStyle w:val="ListParagraph"/>
        <w:numPr>
          <w:ilvl w:val="1"/>
          <w:numId w:val="14"/>
        </w:numPr>
        <w:spacing w:after="0" w:line="259" w:lineRule="auto"/>
        <w:rPr>
          <w:rFonts w:ascii="Arial Narrow" w:hAnsi="Arial Narrow"/>
          <w:sz w:val="24"/>
          <w:szCs w:val="24"/>
        </w:rPr>
      </w:pPr>
      <w:r w:rsidRPr="00571837">
        <w:rPr>
          <w:rFonts w:ascii="Arial Narrow" w:hAnsi="Arial Narrow"/>
          <w:sz w:val="24"/>
          <w:szCs w:val="24"/>
        </w:rPr>
        <w:t xml:space="preserve">Demographic information (age, gender, race, school district) </w:t>
      </w:r>
    </w:p>
    <w:p w14:paraId="710C263E" w14:textId="77777777" w:rsidR="00D43501" w:rsidRPr="00571837" w:rsidRDefault="00D43501" w:rsidP="00D43501">
      <w:pPr>
        <w:pStyle w:val="ListParagraph"/>
        <w:numPr>
          <w:ilvl w:val="1"/>
          <w:numId w:val="14"/>
        </w:numPr>
        <w:spacing w:after="0" w:line="259" w:lineRule="auto"/>
        <w:rPr>
          <w:rFonts w:ascii="Arial Narrow" w:hAnsi="Arial Narrow"/>
          <w:sz w:val="24"/>
          <w:szCs w:val="24"/>
        </w:rPr>
      </w:pPr>
      <w:r w:rsidRPr="00571837">
        <w:rPr>
          <w:rFonts w:ascii="Arial Narrow" w:hAnsi="Arial Narrow"/>
          <w:sz w:val="24"/>
          <w:szCs w:val="24"/>
        </w:rPr>
        <w:t>Reason for referral</w:t>
      </w:r>
    </w:p>
    <w:p w14:paraId="7A240B03" w14:textId="77777777" w:rsidR="00D43501" w:rsidRPr="00571837" w:rsidRDefault="00D43501" w:rsidP="00D43501">
      <w:pPr>
        <w:pStyle w:val="ListParagraph"/>
        <w:numPr>
          <w:ilvl w:val="1"/>
          <w:numId w:val="14"/>
        </w:numPr>
        <w:spacing w:after="0" w:line="259" w:lineRule="auto"/>
        <w:rPr>
          <w:rFonts w:ascii="Arial Narrow" w:hAnsi="Arial Narrow"/>
          <w:sz w:val="24"/>
          <w:szCs w:val="24"/>
        </w:rPr>
      </w:pPr>
      <w:r w:rsidRPr="00571837">
        <w:rPr>
          <w:rFonts w:ascii="Arial Narrow" w:hAnsi="Arial Narrow"/>
          <w:sz w:val="24"/>
          <w:szCs w:val="24"/>
        </w:rPr>
        <w:t xml:space="preserve">Systems </w:t>
      </w:r>
      <w:proofErr w:type="gramStart"/>
      <w:r w:rsidRPr="00571837">
        <w:rPr>
          <w:rFonts w:ascii="Arial Narrow" w:hAnsi="Arial Narrow"/>
          <w:sz w:val="24"/>
          <w:szCs w:val="24"/>
        </w:rPr>
        <w:t>involved</w:t>
      </w:r>
      <w:proofErr w:type="gramEnd"/>
      <w:r w:rsidRPr="00571837">
        <w:rPr>
          <w:rFonts w:ascii="Arial Narrow" w:hAnsi="Arial Narrow"/>
          <w:sz w:val="24"/>
          <w:szCs w:val="24"/>
        </w:rPr>
        <w:t xml:space="preserve"> </w:t>
      </w:r>
    </w:p>
    <w:p w14:paraId="53C760E8" w14:textId="77777777" w:rsidR="00D43501" w:rsidRPr="00571837" w:rsidRDefault="00D43501" w:rsidP="00D43501">
      <w:pPr>
        <w:pStyle w:val="ListParagraph"/>
        <w:numPr>
          <w:ilvl w:val="1"/>
          <w:numId w:val="14"/>
        </w:numPr>
        <w:spacing w:after="0" w:line="259" w:lineRule="auto"/>
        <w:rPr>
          <w:rFonts w:ascii="Arial Narrow" w:hAnsi="Arial Narrow"/>
          <w:sz w:val="24"/>
          <w:szCs w:val="24"/>
        </w:rPr>
      </w:pPr>
      <w:r w:rsidRPr="00571837">
        <w:rPr>
          <w:rFonts w:ascii="Arial Narrow" w:hAnsi="Arial Narrow"/>
          <w:sz w:val="24"/>
          <w:szCs w:val="24"/>
        </w:rPr>
        <w:t xml:space="preserve">Numbers </w:t>
      </w:r>
      <w:proofErr w:type="gramStart"/>
      <w:r w:rsidRPr="00571837">
        <w:rPr>
          <w:rFonts w:ascii="Arial Narrow" w:hAnsi="Arial Narrow"/>
          <w:sz w:val="24"/>
          <w:szCs w:val="24"/>
        </w:rPr>
        <w:t>served</w:t>
      </w:r>
      <w:proofErr w:type="gramEnd"/>
      <w:r w:rsidRPr="00571837">
        <w:rPr>
          <w:rFonts w:ascii="Arial Narrow" w:hAnsi="Arial Narrow"/>
          <w:sz w:val="24"/>
          <w:szCs w:val="24"/>
        </w:rPr>
        <w:t xml:space="preserve"> </w:t>
      </w:r>
    </w:p>
    <w:p w14:paraId="22DD9700" w14:textId="77777777" w:rsidR="00D43501" w:rsidRPr="00571837" w:rsidRDefault="00D43501" w:rsidP="00D43501">
      <w:pPr>
        <w:pStyle w:val="ListParagraph"/>
        <w:numPr>
          <w:ilvl w:val="1"/>
          <w:numId w:val="14"/>
        </w:numPr>
        <w:spacing w:after="0" w:line="259" w:lineRule="auto"/>
        <w:rPr>
          <w:rFonts w:ascii="Arial Narrow" w:hAnsi="Arial Narrow"/>
          <w:sz w:val="24"/>
          <w:szCs w:val="24"/>
        </w:rPr>
      </w:pPr>
      <w:r w:rsidRPr="00571837">
        <w:rPr>
          <w:rFonts w:ascii="Arial Narrow" w:hAnsi="Arial Narrow"/>
          <w:sz w:val="24"/>
          <w:szCs w:val="24"/>
        </w:rPr>
        <w:t xml:space="preserve">Staffing levels and case load size </w:t>
      </w:r>
    </w:p>
    <w:p w14:paraId="29F69200" w14:textId="77777777" w:rsidR="00D43501" w:rsidRPr="00571837" w:rsidRDefault="00D43501" w:rsidP="00D43501">
      <w:pPr>
        <w:pStyle w:val="ListParagraph"/>
        <w:numPr>
          <w:ilvl w:val="1"/>
          <w:numId w:val="14"/>
        </w:numPr>
        <w:spacing w:after="0" w:line="259" w:lineRule="auto"/>
        <w:rPr>
          <w:rFonts w:ascii="Arial Narrow" w:hAnsi="Arial Narrow"/>
          <w:sz w:val="24"/>
          <w:szCs w:val="24"/>
        </w:rPr>
      </w:pPr>
      <w:r w:rsidRPr="00571837">
        <w:rPr>
          <w:rFonts w:ascii="Arial Narrow" w:hAnsi="Arial Narrow"/>
          <w:sz w:val="24"/>
          <w:szCs w:val="24"/>
        </w:rPr>
        <w:t xml:space="preserve">Type of service(s) provided and length of </w:t>
      </w:r>
      <w:proofErr w:type="gramStart"/>
      <w:r w:rsidRPr="00571837">
        <w:rPr>
          <w:rFonts w:ascii="Arial Narrow" w:hAnsi="Arial Narrow"/>
          <w:sz w:val="24"/>
          <w:szCs w:val="24"/>
        </w:rPr>
        <w:t>stay</w:t>
      </w:r>
      <w:proofErr w:type="gramEnd"/>
      <w:r w:rsidRPr="00571837">
        <w:rPr>
          <w:rFonts w:ascii="Arial Narrow" w:hAnsi="Arial Narrow"/>
          <w:sz w:val="24"/>
          <w:szCs w:val="24"/>
        </w:rPr>
        <w:t xml:space="preserve"> </w:t>
      </w:r>
    </w:p>
    <w:p w14:paraId="734BC9E9" w14:textId="77777777" w:rsidR="00D43501" w:rsidRPr="00571837" w:rsidRDefault="00D43501" w:rsidP="00D43501">
      <w:pPr>
        <w:pStyle w:val="ListParagraph"/>
        <w:numPr>
          <w:ilvl w:val="1"/>
          <w:numId w:val="14"/>
        </w:numPr>
        <w:spacing w:after="0" w:line="259" w:lineRule="auto"/>
        <w:rPr>
          <w:rFonts w:ascii="Arial Narrow" w:hAnsi="Arial Narrow"/>
          <w:sz w:val="24"/>
          <w:szCs w:val="24"/>
        </w:rPr>
      </w:pPr>
      <w:r w:rsidRPr="00571837">
        <w:rPr>
          <w:rFonts w:ascii="Arial Narrow" w:hAnsi="Arial Narrow"/>
          <w:sz w:val="24"/>
          <w:szCs w:val="24"/>
        </w:rPr>
        <w:t xml:space="preserve">Number of </w:t>
      </w:r>
      <w:proofErr w:type="gramStart"/>
      <w:r w:rsidRPr="00571837">
        <w:rPr>
          <w:rFonts w:ascii="Arial Narrow" w:hAnsi="Arial Narrow"/>
          <w:sz w:val="24"/>
          <w:szCs w:val="24"/>
        </w:rPr>
        <w:t>youth</w:t>
      </w:r>
      <w:proofErr w:type="gramEnd"/>
      <w:r w:rsidRPr="00571837">
        <w:rPr>
          <w:rFonts w:ascii="Arial Narrow" w:hAnsi="Arial Narrow"/>
          <w:sz w:val="24"/>
          <w:szCs w:val="24"/>
        </w:rPr>
        <w:t xml:space="preserve"> in placement</w:t>
      </w:r>
    </w:p>
    <w:p w14:paraId="3D8DED86" w14:textId="77777777" w:rsidR="00D43501" w:rsidRPr="00AF1ED8" w:rsidRDefault="00D43501" w:rsidP="00D43501">
      <w:pPr>
        <w:spacing w:after="0" w:line="259" w:lineRule="auto"/>
        <w:ind w:left="1440"/>
        <w:contextualSpacing/>
        <w:rPr>
          <w:rFonts w:ascii="Arial Narrow" w:hAnsi="Arial Narrow"/>
          <w:sz w:val="24"/>
          <w:szCs w:val="24"/>
        </w:rPr>
      </w:pPr>
    </w:p>
    <w:p w14:paraId="08DE0D84" w14:textId="77777777" w:rsidR="00D43501" w:rsidRDefault="00D43501" w:rsidP="00D43501">
      <w:pPr>
        <w:numPr>
          <w:ilvl w:val="1"/>
          <w:numId w:val="6"/>
        </w:numPr>
        <w:spacing w:after="0" w:line="259" w:lineRule="auto"/>
        <w:contextualSpacing/>
        <w:rPr>
          <w:rFonts w:ascii="Arial Narrow" w:hAnsi="Arial Narrow"/>
          <w:sz w:val="24"/>
          <w:szCs w:val="24"/>
        </w:rPr>
      </w:pPr>
      <w:r w:rsidRPr="00AF1ED8">
        <w:rPr>
          <w:rFonts w:ascii="Arial Narrow" w:hAnsi="Arial Narrow"/>
          <w:sz w:val="24"/>
          <w:szCs w:val="24"/>
        </w:rPr>
        <w:t>Confidentiality</w:t>
      </w:r>
    </w:p>
    <w:p w14:paraId="49B940A4" w14:textId="77777777" w:rsidR="00D43501" w:rsidRPr="009A23B2" w:rsidRDefault="00D43501" w:rsidP="00D43501">
      <w:pPr>
        <w:spacing w:after="0" w:line="259" w:lineRule="auto"/>
        <w:ind w:left="1440"/>
        <w:contextualSpacing/>
        <w:rPr>
          <w:rFonts w:ascii="Arial Narrow" w:hAnsi="Arial Narrow"/>
          <w:sz w:val="24"/>
          <w:szCs w:val="24"/>
        </w:rPr>
      </w:pPr>
      <w:r w:rsidRPr="009A23B2">
        <w:rPr>
          <w:rFonts w:ascii="Arial Narrow" w:hAnsi="Arial Narrow"/>
          <w:sz w:val="24"/>
          <w:szCs w:val="24"/>
        </w:rPr>
        <w:t xml:space="preserve">Each family signs a Release of Information (ROI) at the outset of the ACFCFC referral process.  Per 42CFR, if the youth has ever participated in </w:t>
      </w:r>
      <w:proofErr w:type="gramStart"/>
      <w:r>
        <w:rPr>
          <w:rFonts w:ascii="Arial Narrow" w:hAnsi="Arial Narrow"/>
          <w:sz w:val="24"/>
          <w:szCs w:val="24"/>
        </w:rPr>
        <w:t>Substance Use Disorder</w:t>
      </w:r>
      <w:proofErr w:type="gramEnd"/>
      <w:r w:rsidRPr="009A23B2">
        <w:rPr>
          <w:rFonts w:ascii="Arial Narrow" w:hAnsi="Arial Narrow"/>
          <w:sz w:val="24"/>
          <w:szCs w:val="24"/>
        </w:rPr>
        <w:t xml:space="preserve"> (</w:t>
      </w:r>
      <w:r>
        <w:rPr>
          <w:rFonts w:ascii="Arial Narrow" w:hAnsi="Arial Narrow"/>
          <w:sz w:val="24"/>
          <w:szCs w:val="24"/>
        </w:rPr>
        <w:t>SUD</w:t>
      </w:r>
      <w:r w:rsidRPr="009A23B2">
        <w:rPr>
          <w:rFonts w:ascii="Arial Narrow" w:hAnsi="Arial Narrow"/>
          <w:sz w:val="24"/>
          <w:szCs w:val="24"/>
        </w:rPr>
        <w:t>) treatment, the youth is also required to sign the ROI.  The ROI document contains a statement that an electronic health record will be created for each youth that is referred to ACFCFC, and that this electronic health record is HIPAA compliant.  This document also contains a list of formal as well as informal supports and service providers, unique to each youth/family, which may be contacted for the express purpose of creating a cross system service plan/support team. An updated ROI is obtained minimally every 180 days in addition to anytime new providers/potential providers need to be added.  The ROI may be revoked at any time upon written request of the parent/guardian.</w:t>
      </w:r>
    </w:p>
    <w:p w14:paraId="62F1BC8D" w14:textId="77777777" w:rsidR="00D43501" w:rsidRPr="006B4FEF" w:rsidRDefault="00D43501" w:rsidP="00D43501">
      <w:pPr>
        <w:spacing w:after="0" w:line="259" w:lineRule="auto"/>
        <w:ind w:left="1440"/>
        <w:contextualSpacing/>
        <w:rPr>
          <w:rFonts w:ascii="Arial Narrow" w:hAnsi="Arial Narrow"/>
          <w:sz w:val="24"/>
          <w:szCs w:val="24"/>
        </w:rPr>
      </w:pPr>
    </w:p>
    <w:p w14:paraId="6EDB596B" w14:textId="77777777" w:rsidR="00D43501" w:rsidRPr="00452E75" w:rsidRDefault="00D43501" w:rsidP="00D43501">
      <w:pPr>
        <w:spacing w:after="0" w:line="259" w:lineRule="auto"/>
        <w:ind w:left="1440"/>
        <w:contextualSpacing/>
        <w:rPr>
          <w:rFonts w:ascii="Arial Narrow" w:hAnsi="Arial Narrow"/>
          <w:sz w:val="24"/>
          <w:szCs w:val="24"/>
        </w:rPr>
      </w:pPr>
      <w:r w:rsidRPr="006B4FEF">
        <w:rPr>
          <w:rFonts w:ascii="Arial Narrow" w:hAnsi="Arial Narrow"/>
          <w:sz w:val="24"/>
          <w:szCs w:val="24"/>
        </w:rPr>
        <w:t xml:space="preserve">A Confidentiality Agreement is signed by all parties at the beginning of each Team </w:t>
      </w:r>
      <w:r w:rsidRPr="00452E75">
        <w:rPr>
          <w:rFonts w:ascii="Arial Narrow" w:hAnsi="Arial Narrow"/>
          <w:sz w:val="24"/>
          <w:szCs w:val="24"/>
        </w:rPr>
        <w:t xml:space="preserve">Meeting, serving a dual role as the meeting sign in/attendance.  </w:t>
      </w:r>
    </w:p>
    <w:p w14:paraId="700242CC" w14:textId="77777777" w:rsidR="00D43501" w:rsidRDefault="00D43501" w:rsidP="00D43501">
      <w:pPr>
        <w:spacing w:after="0" w:line="259" w:lineRule="auto"/>
        <w:ind w:left="1440"/>
        <w:contextualSpacing/>
        <w:rPr>
          <w:rFonts w:ascii="Arial Narrow" w:hAnsi="Arial Narrow"/>
          <w:sz w:val="24"/>
          <w:szCs w:val="24"/>
        </w:rPr>
      </w:pPr>
      <w:r w:rsidRPr="00452E75">
        <w:rPr>
          <w:rFonts w:ascii="Arial Narrow" w:hAnsi="Arial Narrow"/>
          <w:sz w:val="24"/>
          <w:szCs w:val="24"/>
        </w:rPr>
        <w:t xml:space="preserve">All hard copy documents containing confidential information are stored in a locked file/storage room in an employee only area of a secure building. </w:t>
      </w:r>
    </w:p>
    <w:p w14:paraId="21C97FBA" w14:textId="77777777" w:rsidR="00D43501" w:rsidRPr="00AF1ED8" w:rsidRDefault="00D43501" w:rsidP="00D43501">
      <w:pPr>
        <w:spacing w:after="0" w:line="259" w:lineRule="auto"/>
        <w:ind w:left="1440"/>
        <w:contextualSpacing/>
        <w:rPr>
          <w:rFonts w:ascii="Arial Narrow" w:hAnsi="Arial Narrow"/>
          <w:sz w:val="24"/>
          <w:szCs w:val="24"/>
        </w:rPr>
      </w:pPr>
    </w:p>
    <w:p w14:paraId="4A35C089" w14:textId="77777777" w:rsidR="00D43501" w:rsidRDefault="00D43501" w:rsidP="00D43501">
      <w:pPr>
        <w:numPr>
          <w:ilvl w:val="1"/>
          <w:numId w:val="6"/>
        </w:numPr>
        <w:spacing w:after="0" w:line="259" w:lineRule="auto"/>
        <w:contextualSpacing/>
        <w:rPr>
          <w:rFonts w:ascii="Arial Narrow" w:hAnsi="Arial Narrow"/>
          <w:sz w:val="24"/>
          <w:szCs w:val="24"/>
        </w:rPr>
      </w:pPr>
      <w:r w:rsidRPr="00AF1ED8">
        <w:rPr>
          <w:rFonts w:ascii="Arial Narrow" w:hAnsi="Arial Narrow"/>
          <w:sz w:val="24"/>
          <w:szCs w:val="24"/>
        </w:rPr>
        <w:t>Strengths, Needs, and Cultural Discovery Process</w:t>
      </w:r>
    </w:p>
    <w:p w14:paraId="0B2829EE" w14:textId="77777777" w:rsidR="00D43501" w:rsidRDefault="00D43501" w:rsidP="00D43501">
      <w:pPr>
        <w:spacing w:after="0" w:line="259" w:lineRule="auto"/>
        <w:ind w:left="1440"/>
        <w:contextualSpacing/>
        <w:rPr>
          <w:rFonts w:ascii="Arial Narrow" w:hAnsi="Arial Narrow"/>
          <w:sz w:val="24"/>
          <w:szCs w:val="24"/>
        </w:rPr>
      </w:pPr>
      <w:r w:rsidRPr="00C45B59">
        <w:rPr>
          <w:rFonts w:ascii="Arial Narrow" w:hAnsi="Arial Narrow"/>
          <w:sz w:val="24"/>
          <w:szCs w:val="24"/>
        </w:rPr>
        <w:t xml:space="preserve">The combination of information garnered from the Ohio CANS (Child &amp; Adolescent Needs &amp; Strengths) and the strengths, needs and cultural discovery process completed with the </w:t>
      </w:r>
      <w:r w:rsidRPr="00C45B59">
        <w:rPr>
          <w:rFonts w:ascii="Arial Narrow" w:hAnsi="Arial Narrow"/>
          <w:sz w:val="24"/>
          <w:szCs w:val="24"/>
        </w:rPr>
        <w:lastRenderedPageBreak/>
        <w:t>youth/family at the outset of Service Coordination culminates into a comprehensive picture of the youth and family needs, strengths and culture and informs service planning efforts.  For youth/families engaged in a Comprehensive Family Support Team, the strengths, needs and cultural discovery (SNCD) process is both an event and ongoing process that begins when the Team Facilitator first meets with the family. Additional information may be obtained from team members. Based on information gathered from the family and other team members a short narrative that is pre-approved by the family is created. The narrative is then presented to the team at the first meeting and is used to formulate the family</w:t>
      </w:r>
      <w:r>
        <w:rPr>
          <w:rFonts w:ascii="Arial Narrow" w:hAnsi="Arial Narrow"/>
          <w:sz w:val="24"/>
          <w:szCs w:val="24"/>
        </w:rPr>
        <w:t xml:space="preserve"> IFSCP</w:t>
      </w:r>
      <w:r w:rsidRPr="00C45B59">
        <w:rPr>
          <w:rFonts w:ascii="Arial Narrow" w:hAnsi="Arial Narrow"/>
          <w:sz w:val="24"/>
          <w:szCs w:val="24"/>
        </w:rPr>
        <w:t xml:space="preserve">.  The SNCD helps the team understand the culture of the </w:t>
      </w:r>
      <w:proofErr w:type="gramStart"/>
      <w:r w:rsidRPr="00C45B59">
        <w:rPr>
          <w:rFonts w:ascii="Arial Narrow" w:hAnsi="Arial Narrow"/>
          <w:sz w:val="24"/>
          <w:szCs w:val="24"/>
        </w:rPr>
        <w:t>family</w:t>
      </w:r>
      <w:proofErr w:type="gramEnd"/>
      <w:r w:rsidRPr="00C45B59">
        <w:rPr>
          <w:rFonts w:ascii="Arial Narrow" w:hAnsi="Arial Narrow"/>
          <w:sz w:val="24"/>
          <w:szCs w:val="24"/>
        </w:rPr>
        <w:t xml:space="preserve"> so they know the family’s values &amp; priorities and the eventual plans looks like and feels like the family.</w:t>
      </w:r>
    </w:p>
    <w:p w14:paraId="1EDD40FE" w14:textId="77777777" w:rsidR="00D43501" w:rsidRDefault="00D43501" w:rsidP="00D43501">
      <w:pPr>
        <w:spacing w:after="0" w:line="259" w:lineRule="auto"/>
        <w:ind w:left="1440"/>
        <w:contextualSpacing/>
        <w:rPr>
          <w:rFonts w:ascii="Arial Narrow" w:hAnsi="Arial Narrow"/>
          <w:sz w:val="24"/>
          <w:szCs w:val="24"/>
        </w:rPr>
      </w:pPr>
      <w:r>
        <w:rPr>
          <w:rFonts w:ascii="Arial Narrow" w:hAnsi="Arial Narrow"/>
          <w:sz w:val="24"/>
          <w:szCs w:val="24"/>
        </w:rPr>
        <w:t>Life domains evaluated by the Ohio CANS include:</w:t>
      </w:r>
    </w:p>
    <w:p w14:paraId="29130639" w14:textId="77777777" w:rsidR="00D43501" w:rsidRPr="00C45B59" w:rsidRDefault="00D43501" w:rsidP="00D43501">
      <w:pPr>
        <w:pStyle w:val="ListParagraph"/>
        <w:numPr>
          <w:ilvl w:val="0"/>
          <w:numId w:val="20"/>
        </w:numPr>
        <w:spacing w:after="0" w:line="259" w:lineRule="auto"/>
        <w:rPr>
          <w:rFonts w:ascii="Arial Narrow" w:hAnsi="Arial Narrow"/>
          <w:sz w:val="24"/>
          <w:szCs w:val="24"/>
        </w:rPr>
      </w:pPr>
      <w:r w:rsidRPr="00C45B59">
        <w:rPr>
          <w:rFonts w:ascii="Arial Narrow" w:hAnsi="Arial Narrow"/>
          <w:sz w:val="24"/>
          <w:szCs w:val="24"/>
        </w:rPr>
        <w:t xml:space="preserve">Life Functioning/Independent Living </w:t>
      </w:r>
    </w:p>
    <w:p w14:paraId="59E28A27" w14:textId="77777777" w:rsidR="00D43501" w:rsidRPr="00C45B59" w:rsidRDefault="00D43501" w:rsidP="00D43501">
      <w:pPr>
        <w:pStyle w:val="ListParagraph"/>
        <w:numPr>
          <w:ilvl w:val="0"/>
          <w:numId w:val="20"/>
        </w:numPr>
        <w:spacing w:after="0" w:line="259" w:lineRule="auto"/>
        <w:rPr>
          <w:rFonts w:ascii="Arial Narrow" w:hAnsi="Arial Narrow"/>
          <w:sz w:val="24"/>
          <w:szCs w:val="24"/>
        </w:rPr>
      </w:pPr>
      <w:r w:rsidRPr="00C45B59">
        <w:rPr>
          <w:rFonts w:ascii="Arial Narrow" w:hAnsi="Arial Narrow"/>
          <w:sz w:val="24"/>
          <w:szCs w:val="24"/>
        </w:rPr>
        <w:t xml:space="preserve">Child Strengths  </w:t>
      </w:r>
    </w:p>
    <w:p w14:paraId="62DAE504" w14:textId="77777777" w:rsidR="00D43501" w:rsidRPr="00C45B59" w:rsidRDefault="00D43501" w:rsidP="00D43501">
      <w:pPr>
        <w:pStyle w:val="ListParagraph"/>
        <w:numPr>
          <w:ilvl w:val="0"/>
          <w:numId w:val="20"/>
        </w:numPr>
        <w:spacing w:after="0" w:line="259" w:lineRule="auto"/>
        <w:rPr>
          <w:rFonts w:ascii="Arial Narrow" w:hAnsi="Arial Narrow"/>
          <w:sz w:val="24"/>
          <w:szCs w:val="24"/>
        </w:rPr>
      </w:pPr>
      <w:r w:rsidRPr="00C45B59">
        <w:rPr>
          <w:rFonts w:ascii="Arial Narrow" w:hAnsi="Arial Narrow"/>
          <w:sz w:val="24"/>
          <w:szCs w:val="24"/>
        </w:rPr>
        <w:t xml:space="preserve">Behavioral/ Emotional Needs </w:t>
      </w:r>
    </w:p>
    <w:p w14:paraId="0290A50C" w14:textId="77777777" w:rsidR="00D43501" w:rsidRPr="00C45B59" w:rsidRDefault="00D43501" w:rsidP="00D43501">
      <w:pPr>
        <w:pStyle w:val="ListParagraph"/>
        <w:numPr>
          <w:ilvl w:val="0"/>
          <w:numId w:val="20"/>
        </w:numPr>
        <w:spacing w:after="0" w:line="259" w:lineRule="auto"/>
        <w:rPr>
          <w:rFonts w:ascii="Arial Narrow" w:hAnsi="Arial Narrow"/>
          <w:sz w:val="24"/>
          <w:szCs w:val="24"/>
        </w:rPr>
      </w:pPr>
      <w:r w:rsidRPr="00C45B59">
        <w:rPr>
          <w:rFonts w:ascii="Arial Narrow" w:hAnsi="Arial Narrow"/>
          <w:sz w:val="24"/>
          <w:szCs w:val="24"/>
        </w:rPr>
        <w:t>School</w:t>
      </w:r>
    </w:p>
    <w:p w14:paraId="021861A1" w14:textId="77777777" w:rsidR="00D43501" w:rsidRPr="00C45B59" w:rsidRDefault="00D43501" w:rsidP="00D43501">
      <w:pPr>
        <w:pStyle w:val="ListParagraph"/>
        <w:numPr>
          <w:ilvl w:val="0"/>
          <w:numId w:val="20"/>
        </w:numPr>
        <w:spacing w:after="0" w:line="259" w:lineRule="auto"/>
        <w:rPr>
          <w:rFonts w:ascii="Arial Narrow" w:hAnsi="Arial Narrow"/>
          <w:sz w:val="24"/>
          <w:szCs w:val="24"/>
        </w:rPr>
      </w:pPr>
      <w:r w:rsidRPr="00C45B59">
        <w:rPr>
          <w:rFonts w:ascii="Arial Narrow" w:hAnsi="Arial Narrow"/>
          <w:sz w:val="24"/>
          <w:szCs w:val="24"/>
        </w:rPr>
        <w:t xml:space="preserve">Child Risk Behaviors </w:t>
      </w:r>
    </w:p>
    <w:p w14:paraId="7C660DAB" w14:textId="77777777" w:rsidR="00D43501" w:rsidRPr="00C45B59" w:rsidRDefault="00D43501" w:rsidP="00D43501">
      <w:pPr>
        <w:pStyle w:val="ListParagraph"/>
        <w:numPr>
          <w:ilvl w:val="0"/>
          <w:numId w:val="20"/>
        </w:numPr>
        <w:spacing w:after="0" w:line="259" w:lineRule="auto"/>
        <w:rPr>
          <w:rFonts w:ascii="Arial Narrow" w:hAnsi="Arial Narrow"/>
          <w:sz w:val="24"/>
          <w:szCs w:val="24"/>
        </w:rPr>
      </w:pPr>
      <w:r w:rsidRPr="00C45B59">
        <w:rPr>
          <w:rFonts w:ascii="Arial Narrow" w:hAnsi="Arial Narrow"/>
          <w:sz w:val="24"/>
          <w:szCs w:val="24"/>
        </w:rPr>
        <w:t xml:space="preserve">Developmental Needs </w:t>
      </w:r>
    </w:p>
    <w:p w14:paraId="72274217" w14:textId="77777777" w:rsidR="00D43501" w:rsidRPr="00C45B59" w:rsidRDefault="00D43501" w:rsidP="00D43501">
      <w:pPr>
        <w:pStyle w:val="ListParagraph"/>
        <w:numPr>
          <w:ilvl w:val="0"/>
          <w:numId w:val="20"/>
        </w:numPr>
        <w:spacing w:after="0" w:line="259" w:lineRule="auto"/>
        <w:rPr>
          <w:rFonts w:ascii="Arial Narrow" w:hAnsi="Arial Narrow"/>
          <w:sz w:val="24"/>
          <w:szCs w:val="24"/>
        </w:rPr>
      </w:pPr>
      <w:r w:rsidRPr="00C45B59">
        <w:rPr>
          <w:rFonts w:ascii="Arial Narrow" w:hAnsi="Arial Narrow"/>
          <w:sz w:val="24"/>
          <w:szCs w:val="24"/>
        </w:rPr>
        <w:t>Trauma</w:t>
      </w:r>
    </w:p>
    <w:p w14:paraId="671F50FB" w14:textId="77777777" w:rsidR="00D43501" w:rsidRPr="00C45B59" w:rsidRDefault="00D43501" w:rsidP="00D43501">
      <w:pPr>
        <w:pStyle w:val="ListParagraph"/>
        <w:numPr>
          <w:ilvl w:val="0"/>
          <w:numId w:val="20"/>
        </w:numPr>
        <w:spacing w:after="0" w:line="259" w:lineRule="auto"/>
        <w:rPr>
          <w:rFonts w:ascii="Arial Narrow" w:hAnsi="Arial Narrow"/>
          <w:sz w:val="24"/>
          <w:szCs w:val="24"/>
        </w:rPr>
      </w:pPr>
      <w:r w:rsidRPr="00C45B59">
        <w:rPr>
          <w:rFonts w:ascii="Arial Narrow" w:hAnsi="Arial Narrow"/>
          <w:sz w:val="24"/>
          <w:szCs w:val="24"/>
        </w:rPr>
        <w:t>Juvenile Justice Needs</w:t>
      </w:r>
    </w:p>
    <w:p w14:paraId="3772AB4A" w14:textId="77777777" w:rsidR="00D43501" w:rsidRPr="00C45B59" w:rsidRDefault="00D43501" w:rsidP="00D43501">
      <w:pPr>
        <w:pStyle w:val="ListParagraph"/>
        <w:numPr>
          <w:ilvl w:val="0"/>
          <w:numId w:val="20"/>
        </w:numPr>
        <w:spacing w:after="0" w:line="259" w:lineRule="auto"/>
        <w:rPr>
          <w:rFonts w:ascii="Arial Narrow" w:hAnsi="Arial Narrow"/>
          <w:sz w:val="24"/>
          <w:szCs w:val="24"/>
        </w:rPr>
      </w:pPr>
      <w:r w:rsidRPr="00C45B59">
        <w:rPr>
          <w:rFonts w:ascii="Arial Narrow" w:hAnsi="Arial Narrow"/>
          <w:sz w:val="24"/>
          <w:szCs w:val="24"/>
        </w:rPr>
        <w:t xml:space="preserve">Substance Abuse Needs </w:t>
      </w:r>
    </w:p>
    <w:p w14:paraId="45220442" w14:textId="77777777" w:rsidR="00D43501" w:rsidRPr="00C45B59" w:rsidRDefault="00D43501" w:rsidP="00D43501">
      <w:pPr>
        <w:pStyle w:val="ListParagraph"/>
        <w:numPr>
          <w:ilvl w:val="0"/>
          <w:numId w:val="20"/>
        </w:numPr>
        <w:spacing w:after="0" w:line="259" w:lineRule="auto"/>
        <w:rPr>
          <w:rFonts w:ascii="Arial Narrow" w:hAnsi="Arial Narrow"/>
          <w:sz w:val="24"/>
          <w:szCs w:val="24"/>
        </w:rPr>
      </w:pPr>
      <w:r w:rsidRPr="00C45B59">
        <w:rPr>
          <w:rFonts w:ascii="Arial Narrow" w:hAnsi="Arial Narrow"/>
          <w:sz w:val="24"/>
          <w:szCs w:val="24"/>
        </w:rPr>
        <w:t xml:space="preserve">Vocational/Employment Needs </w:t>
      </w:r>
    </w:p>
    <w:p w14:paraId="450A31AA" w14:textId="77777777" w:rsidR="00D43501" w:rsidRPr="00C45B59" w:rsidRDefault="00D43501" w:rsidP="00D43501">
      <w:pPr>
        <w:spacing w:after="0" w:line="259" w:lineRule="auto"/>
        <w:rPr>
          <w:rFonts w:ascii="Arial Narrow" w:hAnsi="Arial Narrow"/>
          <w:sz w:val="24"/>
          <w:szCs w:val="24"/>
          <w:highlight w:val="green"/>
        </w:rPr>
      </w:pPr>
    </w:p>
    <w:p w14:paraId="332030DB" w14:textId="77777777" w:rsidR="00D43501" w:rsidRDefault="00D43501" w:rsidP="00D43501">
      <w:pPr>
        <w:numPr>
          <w:ilvl w:val="1"/>
          <w:numId w:val="6"/>
        </w:numPr>
        <w:spacing w:after="0" w:line="259" w:lineRule="auto"/>
        <w:contextualSpacing/>
        <w:rPr>
          <w:rFonts w:ascii="Arial Narrow" w:hAnsi="Arial Narrow"/>
          <w:sz w:val="24"/>
          <w:szCs w:val="24"/>
        </w:rPr>
      </w:pPr>
      <w:r w:rsidRPr="00AF1ED8">
        <w:rPr>
          <w:rFonts w:ascii="Arial Narrow" w:hAnsi="Arial Narrow"/>
          <w:sz w:val="24"/>
          <w:szCs w:val="24"/>
        </w:rPr>
        <w:t>Procedure to Develop Individualized</w:t>
      </w:r>
      <w:r>
        <w:rPr>
          <w:rFonts w:ascii="Arial Narrow" w:hAnsi="Arial Narrow"/>
          <w:sz w:val="24"/>
          <w:szCs w:val="24"/>
        </w:rPr>
        <w:t xml:space="preserve"> Fa</w:t>
      </w:r>
      <w:r w:rsidRPr="00AF1ED8">
        <w:rPr>
          <w:rFonts w:ascii="Arial Narrow" w:hAnsi="Arial Narrow"/>
          <w:sz w:val="24"/>
          <w:szCs w:val="24"/>
        </w:rPr>
        <w:t>mily Service Coordination Plans</w:t>
      </w:r>
    </w:p>
    <w:p w14:paraId="74FF2330" w14:textId="77777777" w:rsidR="00D43501" w:rsidRDefault="00D43501" w:rsidP="00D43501">
      <w:pPr>
        <w:spacing w:after="0" w:line="259" w:lineRule="auto"/>
        <w:ind w:left="1440"/>
        <w:contextualSpacing/>
        <w:rPr>
          <w:rFonts w:ascii="Arial Narrow" w:hAnsi="Arial Narrow"/>
          <w:sz w:val="24"/>
          <w:szCs w:val="24"/>
        </w:rPr>
      </w:pPr>
      <w:r w:rsidRPr="00B53824">
        <w:rPr>
          <w:rFonts w:ascii="Arial Narrow" w:hAnsi="Arial Narrow"/>
          <w:sz w:val="24"/>
          <w:szCs w:val="24"/>
        </w:rPr>
        <w:t xml:space="preserve">Utilizing information gathered from the Ohio CANS and the SNCD process, the Support Team works with the youth/family to develop an IFSCP that is respectful of the family’s culture and utilizes the least restrictive environment, using </w:t>
      </w:r>
      <w:r>
        <w:rPr>
          <w:rFonts w:ascii="Arial Narrow" w:hAnsi="Arial Narrow"/>
          <w:sz w:val="24"/>
          <w:szCs w:val="24"/>
        </w:rPr>
        <w:t xml:space="preserve">a </w:t>
      </w:r>
      <w:r w:rsidRPr="00B53824">
        <w:rPr>
          <w:rFonts w:ascii="Arial Narrow" w:hAnsi="Arial Narrow"/>
          <w:sz w:val="24"/>
          <w:szCs w:val="24"/>
        </w:rPr>
        <w:t xml:space="preserve">plan template </w:t>
      </w:r>
      <w:r>
        <w:rPr>
          <w:rFonts w:ascii="Arial Narrow" w:hAnsi="Arial Narrow"/>
          <w:sz w:val="24"/>
          <w:szCs w:val="24"/>
        </w:rPr>
        <w:t>based on the data tracking requirements of the Ohio Family &amp; Children First Council</w:t>
      </w:r>
      <w:r w:rsidRPr="00B53824">
        <w:rPr>
          <w:rFonts w:ascii="Arial Narrow" w:hAnsi="Arial Narrow"/>
          <w:sz w:val="24"/>
          <w:szCs w:val="24"/>
        </w:rPr>
        <w:t xml:space="preserve">. If multiple mandates inescapably require multiple plans, such </w:t>
      </w:r>
      <w:r>
        <w:rPr>
          <w:rFonts w:ascii="Arial Narrow" w:hAnsi="Arial Narrow"/>
          <w:sz w:val="24"/>
          <w:szCs w:val="24"/>
        </w:rPr>
        <w:t xml:space="preserve">plans </w:t>
      </w:r>
      <w:r w:rsidRPr="00B53824">
        <w:rPr>
          <w:rFonts w:ascii="Arial Narrow" w:hAnsi="Arial Narrow"/>
          <w:sz w:val="24"/>
          <w:szCs w:val="24"/>
        </w:rPr>
        <w:t xml:space="preserve">should be coordinated to eliminate duplication and conflicting expectations of the family. The IFSCP is a living document and can be edited as needed. Progress is regularly tracked at each meeting and documented in </w:t>
      </w:r>
      <w:r>
        <w:rPr>
          <w:rFonts w:ascii="Arial Narrow" w:hAnsi="Arial Narrow"/>
          <w:sz w:val="24"/>
          <w:szCs w:val="24"/>
        </w:rPr>
        <w:t>the electronic health record</w:t>
      </w:r>
      <w:r w:rsidRPr="00B53824">
        <w:rPr>
          <w:rFonts w:ascii="Arial Narrow" w:hAnsi="Arial Narrow"/>
          <w:sz w:val="24"/>
          <w:szCs w:val="24"/>
        </w:rPr>
        <w:t>.</w:t>
      </w:r>
    </w:p>
    <w:p w14:paraId="7AF5DC46" w14:textId="77777777" w:rsidR="00D43501" w:rsidRPr="00AF1ED8" w:rsidRDefault="00D43501" w:rsidP="00D43501">
      <w:pPr>
        <w:spacing w:after="0" w:line="259" w:lineRule="auto"/>
        <w:ind w:left="1440"/>
        <w:contextualSpacing/>
        <w:rPr>
          <w:rFonts w:ascii="Arial Narrow" w:hAnsi="Arial Narrow"/>
          <w:sz w:val="24"/>
          <w:szCs w:val="24"/>
        </w:rPr>
      </w:pPr>
    </w:p>
    <w:p w14:paraId="451062BD" w14:textId="77777777" w:rsidR="00D43501" w:rsidRPr="00982543" w:rsidRDefault="00D43501" w:rsidP="00D43501">
      <w:pPr>
        <w:numPr>
          <w:ilvl w:val="1"/>
          <w:numId w:val="6"/>
        </w:numPr>
        <w:spacing w:after="0" w:line="259" w:lineRule="auto"/>
        <w:contextualSpacing/>
        <w:rPr>
          <w:rFonts w:ascii="Arial Narrow" w:hAnsi="Arial Narrow"/>
          <w:sz w:val="24"/>
          <w:szCs w:val="24"/>
        </w:rPr>
      </w:pPr>
      <w:r w:rsidRPr="00AF1ED8">
        <w:rPr>
          <w:rFonts w:ascii="Arial Narrow" w:hAnsi="Arial Narrow"/>
          <w:sz w:val="24"/>
          <w:szCs w:val="24"/>
        </w:rPr>
        <w:t>Dispute Resolution Process</w:t>
      </w:r>
      <w:r w:rsidRPr="00982543">
        <w:rPr>
          <w:rFonts w:ascii="Arial Narrow" w:hAnsi="Arial Narrow"/>
          <w:sz w:val="24"/>
          <w:szCs w:val="24"/>
          <w:highlight w:val="green"/>
        </w:rPr>
        <w:t xml:space="preserve"> </w:t>
      </w:r>
    </w:p>
    <w:p w14:paraId="20A8C980" w14:textId="77777777" w:rsidR="00D43501" w:rsidRPr="00294193" w:rsidRDefault="00D43501" w:rsidP="00D43501">
      <w:pPr>
        <w:spacing w:after="0" w:line="259" w:lineRule="auto"/>
        <w:ind w:left="1440"/>
        <w:rPr>
          <w:rFonts w:ascii="Arial Narrow" w:hAnsi="Arial Narrow"/>
          <w:sz w:val="24"/>
          <w:szCs w:val="24"/>
        </w:rPr>
      </w:pPr>
      <w:r w:rsidRPr="00294193">
        <w:rPr>
          <w:rFonts w:ascii="Arial Narrow" w:hAnsi="Arial Narrow"/>
          <w:sz w:val="24"/>
          <w:szCs w:val="24"/>
        </w:rPr>
        <w:t xml:space="preserve">There are times when one or more members of an ACFCFC Service Coordination Support Team may question decisions or the process of decision-making. For this purpose, the ACFCFC has established a formal process to ensure the rights of families involved with ACFCFC programming.  Families are encouraged to ask questions and become knowledgeable of available services/supports, what their child may need, and what rights and responsibilities are theirs as parents. Parents/guardians and young adults (18-21) will be fully informed about the local dispute resolution process and their right to access it. Dispute resolution does not replace other rights or procedures that parents or custodians may have under other sections of the Ohio Revised Code. The local Dispute Resolution </w:t>
      </w:r>
      <w:r w:rsidRPr="00294193">
        <w:rPr>
          <w:rFonts w:ascii="Arial Narrow" w:hAnsi="Arial Narrow"/>
          <w:sz w:val="24"/>
          <w:szCs w:val="24"/>
        </w:rPr>
        <w:lastRenderedPageBreak/>
        <w:t xml:space="preserve">Process also must not be interpreted as overriding or effecting decisions of a juvenile court regarding out-of-home placements. </w:t>
      </w:r>
    </w:p>
    <w:p w14:paraId="0646E901" w14:textId="77777777" w:rsidR="00D43501" w:rsidRPr="00294193" w:rsidRDefault="00D43501" w:rsidP="00D43501">
      <w:pPr>
        <w:spacing w:after="0" w:line="259" w:lineRule="auto"/>
        <w:ind w:left="1440"/>
        <w:rPr>
          <w:rFonts w:ascii="Arial Narrow" w:hAnsi="Arial Narrow"/>
          <w:sz w:val="24"/>
          <w:szCs w:val="24"/>
        </w:rPr>
      </w:pPr>
    </w:p>
    <w:p w14:paraId="69657300" w14:textId="77777777" w:rsidR="00D43501" w:rsidRPr="00294193" w:rsidRDefault="00D43501" w:rsidP="00D43501">
      <w:pPr>
        <w:spacing w:after="0" w:line="259" w:lineRule="auto"/>
        <w:ind w:left="1440"/>
        <w:rPr>
          <w:rFonts w:ascii="Arial Narrow" w:hAnsi="Arial Narrow"/>
          <w:sz w:val="24"/>
          <w:szCs w:val="24"/>
        </w:rPr>
      </w:pPr>
      <w:r w:rsidRPr="00294193">
        <w:rPr>
          <w:rFonts w:ascii="Arial Narrow" w:hAnsi="Arial Narrow"/>
          <w:sz w:val="24"/>
          <w:szCs w:val="24"/>
        </w:rPr>
        <w:t>Conflicts may arise in three distinct areas:</w:t>
      </w:r>
    </w:p>
    <w:p w14:paraId="73F9A435" w14:textId="77777777" w:rsidR="00D43501" w:rsidRPr="00294193" w:rsidRDefault="00D43501" w:rsidP="00D43501">
      <w:pPr>
        <w:spacing w:after="0" w:line="259" w:lineRule="auto"/>
        <w:ind w:left="1440"/>
        <w:rPr>
          <w:rFonts w:ascii="Arial Narrow" w:hAnsi="Arial Narrow"/>
          <w:sz w:val="24"/>
          <w:szCs w:val="24"/>
        </w:rPr>
      </w:pPr>
      <w:r w:rsidRPr="00294193">
        <w:rPr>
          <w:rFonts w:ascii="Arial Narrow" w:hAnsi="Arial Narrow"/>
          <w:sz w:val="24"/>
          <w:szCs w:val="24"/>
        </w:rPr>
        <w:t xml:space="preserve">The family is in disagreement with an </w:t>
      </w:r>
      <w:proofErr w:type="gramStart"/>
      <w:r w:rsidRPr="00294193">
        <w:rPr>
          <w:rFonts w:ascii="Arial Narrow" w:hAnsi="Arial Narrow"/>
          <w:sz w:val="24"/>
          <w:szCs w:val="24"/>
        </w:rPr>
        <w:t>agency</w:t>
      </w:r>
      <w:proofErr w:type="gramEnd"/>
    </w:p>
    <w:p w14:paraId="4B1D83F5" w14:textId="77777777" w:rsidR="00D43501" w:rsidRPr="00294193" w:rsidRDefault="00D43501" w:rsidP="00D43501">
      <w:pPr>
        <w:spacing w:after="0" w:line="259" w:lineRule="auto"/>
        <w:ind w:left="1440"/>
        <w:rPr>
          <w:rFonts w:ascii="Arial Narrow" w:hAnsi="Arial Narrow"/>
          <w:sz w:val="24"/>
          <w:szCs w:val="24"/>
        </w:rPr>
      </w:pPr>
      <w:r w:rsidRPr="00294193">
        <w:rPr>
          <w:rFonts w:ascii="Arial Narrow" w:hAnsi="Arial Narrow"/>
          <w:sz w:val="24"/>
          <w:szCs w:val="24"/>
        </w:rPr>
        <w:t xml:space="preserve">The family is in disagreement with the </w:t>
      </w:r>
      <w:proofErr w:type="gramStart"/>
      <w:r w:rsidRPr="00294193">
        <w:rPr>
          <w:rFonts w:ascii="Arial Narrow" w:hAnsi="Arial Narrow"/>
          <w:sz w:val="24"/>
          <w:szCs w:val="24"/>
        </w:rPr>
        <w:t>IFSCP</w:t>
      </w:r>
      <w:proofErr w:type="gramEnd"/>
    </w:p>
    <w:p w14:paraId="465C2DD6" w14:textId="77777777" w:rsidR="00D43501" w:rsidRPr="00294193" w:rsidRDefault="00D43501" w:rsidP="00D43501">
      <w:pPr>
        <w:spacing w:after="0" w:line="259" w:lineRule="auto"/>
        <w:ind w:left="1440"/>
        <w:rPr>
          <w:rFonts w:ascii="Arial Narrow" w:hAnsi="Arial Narrow"/>
          <w:sz w:val="24"/>
          <w:szCs w:val="24"/>
        </w:rPr>
      </w:pPr>
      <w:r w:rsidRPr="00294193">
        <w:rPr>
          <w:rFonts w:ascii="Arial Narrow" w:hAnsi="Arial Narrow"/>
          <w:sz w:val="24"/>
          <w:szCs w:val="24"/>
        </w:rPr>
        <w:t xml:space="preserve">An agency is in disagreement with another agency or with the </w:t>
      </w:r>
      <w:proofErr w:type="gramStart"/>
      <w:r w:rsidRPr="00294193">
        <w:rPr>
          <w:rFonts w:ascii="Arial Narrow" w:hAnsi="Arial Narrow"/>
          <w:sz w:val="24"/>
          <w:szCs w:val="24"/>
        </w:rPr>
        <w:t>IFSCP</w:t>
      </w:r>
      <w:proofErr w:type="gramEnd"/>
    </w:p>
    <w:p w14:paraId="595750CB" w14:textId="77777777" w:rsidR="00D43501" w:rsidRPr="00294193" w:rsidRDefault="00D43501" w:rsidP="00D43501">
      <w:pPr>
        <w:spacing w:after="0" w:line="259" w:lineRule="auto"/>
        <w:ind w:left="1440"/>
        <w:rPr>
          <w:rFonts w:ascii="Arial Narrow" w:hAnsi="Arial Narrow"/>
          <w:sz w:val="24"/>
          <w:szCs w:val="24"/>
        </w:rPr>
      </w:pPr>
      <w:r w:rsidRPr="00294193">
        <w:rPr>
          <w:rFonts w:ascii="Arial Narrow" w:hAnsi="Arial Narrow"/>
          <w:sz w:val="24"/>
          <w:szCs w:val="24"/>
        </w:rPr>
        <w:t>The process for handling each of the above situations is dependent on the premise that individuals will, in all instances, seek clarification and resolution at the team or individual level prior to initiating the formal resolution process.  The family may request the assistance of a parent advocate to attend their team meeting if they are unsure of how to handle a particular situation.  Advocates are available to a family any time during their involvement with Service Coordination.</w:t>
      </w:r>
    </w:p>
    <w:p w14:paraId="05C364B9" w14:textId="77777777" w:rsidR="00D43501" w:rsidRPr="00294193" w:rsidRDefault="00D43501" w:rsidP="00D43501">
      <w:pPr>
        <w:spacing w:after="0" w:line="259" w:lineRule="auto"/>
        <w:ind w:left="1440"/>
        <w:rPr>
          <w:rFonts w:ascii="Arial Narrow" w:hAnsi="Arial Narrow"/>
          <w:sz w:val="24"/>
          <w:szCs w:val="24"/>
        </w:rPr>
      </w:pPr>
    </w:p>
    <w:p w14:paraId="33FBD30B" w14:textId="77777777" w:rsidR="00D43501" w:rsidRPr="00294193" w:rsidRDefault="00D43501" w:rsidP="00D43501">
      <w:pPr>
        <w:spacing w:after="0" w:line="259" w:lineRule="auto"/>
        <w:ind w:left="1440"/>
        <w:rPr>
          <w:rFonts w:ascii="Arial Narrow" w:hAnsi="Arial Narrow"/>
          <w:sz w:val="24"/>
          <w:szCs w:val="24"/>
        </w:rPr>
      </w:pPr>
      <w:r w:rsidRPr="00294193">
        <w:rPr>
          <w:rFonts w:ascii="Arial Narrow" w:hAnsi="Arial Narrow"/>
          <w:sz w:val="24"/>
          <w:szCs w:val="24"/>
        </w:rPr>
        <w:t>Disagreement with an agency</w:t>
      </w:r>
    </w:p>
    <w:p w14:paraId="5EDC0B8F" w14:textId="77777777" w:rsidR="00D43501" w:rsidRPr="00294193" w:rsidRDefault="00D43501" w:rsidP="00D43501">
      <w:pPr>
        <w:spacing w:after="0" w:line="259" w:lineRule="auto"/>
        <w:ind w:left="1440"/>
        <w:rPr>
          <w:rFonts w:ascii="Arial Narrow" w:hAnsi="Arial Narrow"/>
          <w:sz w:val="24"/>
          <w:szCs w:val="24"/>
        </w:rPr>
      </w:pPr>
      <w:r w:rsidRPr="00294193">
        <w:rPr>
          <w:rFonts w:ascii="Arial Narrow" w:hAnsi="Arial Narrow"/>
          <w:sz w:val="24"/>
          <w:szCs w:val="24"/>
        </w:rPr>
        <w:t xml:space="preserve">If the family </w:t>
      </w:r>
      <w:proofErr w:type="gramStart"/>
      <w:r w:rsidRPr="00294193">
        <w:rPr>
          <w:rFonts w:ascii="Arial Narrow" w:hAnsi="Arial Narrow"/>
          <w:sz w:val="24"/>
          <w:szCs w:val="24"/>
        </w:rPr>
        <w:t>is in disagreement</w:t>
      </w:r>
      <w:proofErr w:type="gramEnd"/>
      <w:r w:rsidRPr="00294193">
        <w:rPr>
          <w:rFonts w:ascii="Arial Narrow" w:hAnsi="Arial Narrow"/>
          <w:sz w:val="24"/>
          <w:szCs w:val="24"/>
        </w:rPr>
        <w:t xml:space="preserve"> with an agency, the family should contact the individual professional involved with that agency to facilitate resolution.  If that is unsuccessful, the family shall follow the dispute resolution process if that </w:t>
      </w:r>
      <w:proofErr w:type="gramStart"/>
      <w:r w:rsidRPr="00294193">
        <w:rPr>
          <w:rFonts w:ascii="Arial Narrow" w:hAnsi="Arial Narrow"/>
          <w:sz w:val="24"/>
          <w:szCs w:val="24"/>
        </w:rPr>
        <w:t>particular agency</w:t>
      </w:r>
      <w:proofErr w:type="gramEnd"/>
      <w:r w:rsidRPr="00294193">
        <w:rPr>
          <w:rFonts w:ascii="Arial Narrow" w:hAnsi="Arial Narrow"/>
          <w:sz w:val="24"/>
          <w:szCs w:val="24"/>
        </w:rPr>
        <w:t>.</w:t>
      </w:r>
    </w:p>
    <w:p w14:paraId="3AB4607D" w14:textId="77777777" w:rsidR="00D43501" w:rsidRPr="00294193" w:rsidRDefault="00D43501" w:rsidP="00D43501">
      <w:pPr>
        <w:spacing w:after="0" w:line="259" w:lineRule="auto"/>
        <w:ind w:left="1440"/>
        <w:rPr>
          <w:rFonts w:ascii="Arial Narrow" w:hAnsi="Arial Narrow"/>
          <w:sz w:val="24"/>
          <w:szCs w:val="24"/>
        </w:rPr>
      </w:pPr>
    </w:p>
    <w:p w14:paraId="34E678B2" w14:textId="77777777" w:rsidR="00D43501" w:rsidRPr="00294193" w:rsidRDefault="00D43501" w:rsidP="00D43501">
      <w:pPr>
        <w:spacing w:after="0" w:line="259" w:lineRule="auto"/>
        <w:ind w:left="1440"/>
        <w:rPr>
          <w:rFonts w:ascii="Arial Narrow" w:hAnsi="Arial Narrow"/>
          <w:sz w:val="24"/>
          <w:szCs w:val="24"/>
        </w:rPr>
      </w:pPr>
      <w:r w:rsidRPr="00294193">
        <w:rPr>
          <w:rFonts w:ascii="Arial Narrow" w:hAnsi="Arial Narrow"/>
          <w:sz w:val="24"/>
          <w:szCs w:val="24"/>
        </w:rPr>
        <w:t>Disagreement with the IFSCP</w:t>
      </w:r>
    </w:p>
    <w:p w14:paraId="08B123FA" w14:textId="77777777" w:rsidR="00D43501" w:rsidRPr="00294193" w:rsidRDefault="00D43501" w:rsidP="00D43501">
      <w:pPr>
        <w:spacing w:after="0" w:line="259" w:lineRule="auto"/>
        <w:ind w:left="1440"/>
        <w:rPr>
          <w:rFonts w:ascii="Arial Narrow" w:hAnsi="Arial Narrow"/>
          <w:sz w:val="24"/>
          <w:szCs w:val="24"/>
        </w:rPr>
      </w:pPr>
      <w:r w:rsidRPr="00294193">
        <w:rPr>
          <w:rFonts w:ascii="Arial Narrow" w:hAnsi="Arial Narrow"/>
          <w:sz w:val="24"/>
          <w:szCs w:val="24"/>
        </w:rPr>
        <w:t xml:space="preserve">If the family </w:t>
      </w:r>
      <w:proofErr w:type="gramStart"/>
      <w:r w:rsidRPr="00294193">
        <w:rPr>
          <w:rFonts w:ascii="Arial Narrow" w:hAnsi="Arial Narrow"/>
          <w:sz w:val="24"/>
          <w:szCs w:val="24"/>
        </w:rPr>
        <w:t>is in disagreement</w:t>
      </w:r>
      <w:proofErr w:type="gramEnd"/>
      <w:r w:rsidRPr="00294193">
        <w:rPr>
          <w:rFonts w:ascii="Arial Narrow" w:hAnsi="Arial Narrow"/>
          <w:sz w:val="24"/>
          <w:szCs w:val="24"/>
        </w:rPr>
        <w:t xml:space="preserve"> with the IFSCP, they are strongly encouraged to attempt to handle the issues directly with their Team Facilitator.  It is important to note that both the family and team members are required to sign the IFSCP when developed. It is expected that participants in a service planning process will, in all instances, seek clarification and resolution of issues at the point of planning.  By signing the IFSCP, the family and team members are stating that they </w:t>
      </w:r>
      <w:proofErr w:type="gramStart"/>
      <w:r w:rsidRPr="00294193">
        <w:rPr>
          <w:rFonts w:ascii="Arial Narrow" w:hAnsi="Arial Narrow"/>
          <w:sz w:val="24"/>
          <w:szCs w:val="24"/>
        </w:rPr>
        <w:t>are in agreement</w:t>
      </w:r>
      <w:proofErr w:type="gramEnd"/>
      <w:r w:rsidRPr="00294193">
        <w:rPr>
          <w:rFonts w:ascii="Arial Narrow" w:hAnsi="Arial Narrow"/>
          <w:sz w:val="24"/>
          <w:szCs w:val="24"/>
        </w:rPr>
        <w:t xml:space="preserve"> with the plan and enter into a quasi-contractual agreement to comply with the goals and procedures.  If the dispute occurs before the plan is signed, no one is required to sign or implement the plan.  If the dispute occurs after the signing of the IFSCP, the plan shall be followed until the dispute is resolved.  </w:t>
      </w:r>
    </w:p>
    <w:p w14:paraId="0EBDE319" w14:textId="77777777" w:rsidR="00D43501" w:rsidRPr="00294193" w:rsidRDefault="00D43501" w:rsidP="00D43501">
      <w:pPr>
        <w:spacing w:after="0" w:line="259" w:lineRule="auto"/>
        <w:ind w:left="1440"/>
        <w:rPr>
          <w:rFonts w:ascii="Arial Narrow" w:hAnsi="Arial Narrow"/>
          <w:sz w:val="24"/>
          <w:szCs w:val="24"/>
        </w:rPr>
      </w:pPr>
    </w:p>
    <w:p w14:paraId="25BDEF2E" w14:textId="77777777" w:rsidR="00D43501" w:rsidRPr="00294193" w:rsidRDefault="00D43501" w:rsidP="00D43501">
      <w:pPr>
        <w:spacing w:after="0" w:line="259" w:lineRule="auto"/>
        <w:ind w:left="1440"/>
        <w:rPr>
          <w:rFonts w:ascii="Arial Narrow" w:hAnsi="Arial Narrow"/>
          <w:sz w:val="24"/>
          <w:szCs w:val="24"/>
        </w:rPr>
      </w:pPr>
      <w:r w:rsidRPr="00294193">
        <w:rPr>
          <w:rFonts w:ascii="Arial Narrow" w:hAnsi="Arial Narrow"/>
          <w:sz w:val="24"/>
          <w:szCs w:val="24"/>
        </w:rPr>
        <w:t xml:space="preserve">For a dispute occurring after the signing of the IFSCP, the first informal step should be for the family to contact their Team Facilitator.  If the dispute cannot be resolved within the constraints of the team, the ACFCFC Coordinator may be asked by any team member to join the team as a mediator for conflict resolution.  </w:t>
      </w:r>
    </w:p>
    <w:p w14:paraId="028D7AED" w14:textId="77777777" w:rsidR="00D43501" w:rsidRPr="00294193" w:rsidRDefault="00D43501" w:rsidP="00D43501">
      <w:pPr>
        <w:spacing w:after="0" w:line="259" w:lineRule="auto"/>
        <w:ind w:left="1440"/>
        <w:rPr>
          <w:rFonts w:ascii="Arial Narrow" w:hAnsi="Arial Narrow"/>
          <w:sz w:val="24"/>
          <w:szCs w:val="24"/>
        </w:rPr>
      </w:pPr>
    </w:p>
    <w:p w14:paraId="08B186F4" w14:textId="77777777" w:rsidR="00D43501" w:rsidRPr="00294193" w:rsidRDefault="00D43501" w:rsidP="00D43501">
      <w:pPr>
        <w:spacing w:after="0" w:line="259" w:lineRule="auto"/>
        <w:ind w:left="1440"/>
        <w:rPr>
          <w:rFonts w:ascii="Arial Narrow" w:hAnsi="Arial Narrow"/>
          <w:sz w:val="24"/>
          <w:szCs w:val="24"/>
        </w:rPr>
      </w:pPr>
      <w:r w:rsidRPr="00294193">
        <w:rPr>
          <w:rFonts w:ascii="Arial Narrow" w:hAnsi="Arial Narrow"/>
          <w:sz w:val="24"/>
          <w:szCs w:val="24"/>
        </w:rPr>
        <w:t xml:space="preserve">If informal conflict resolution cannot be found at the Family Team level, the family may file a formal dispute by submitting a complaint in writing to the ACFCFC Coordinator.  The written complaint should include as much detail as possible, including an outline of specific concerns, parties involved, and action requested.  In response to the written complaint, the ACFCFC Coordinator shall convene a special meeting of the Service Coordination Team for review and resolution of the complaint within seven (7) calendar days. Youth/families may attend this meeting with a representative of their choosing to present their concern.  </w:t>
      </w:r>
      <w:r w:rsidRPr="00294193">
        <w:rPr>
          <w:rFonts w:ascii="Arial Narrow" w:hAnsi="Arial Narrow"/>
          <w:sz w:val="24"/>
          <w:szCs w:val="24"/>
        </w:rPr>
        <w:lastRenderedPageBreak/>
        <w:t xml:space="preserve">The ACFCFC Coordinator will provide committee members with copies of the written complaint and summary of any steps previously taken to resolve the matter in advance of the meeting.  After presentation and discussion of the complaint, the Service Coordination Team will develop recommendations, the results of which will be issued in writing within seven (7) calendar days.  It should be noted that no persons involved earlier in the process shall be able to vote, having already had a voice in the matter.  It should further be noted that each organization represented on the Service Coordination Team has only one vote.  </w:t>
      </w:r>
    </w:p>
    <w:p w14:paraId="1D93029B" w14:textId="77777777" w:rsidR="00D43501" w:rsidRPr="00294193" w:rsidRDefault="00D43501" w:rsidP="00D43501">
      <w:pPr>
        <w:spacing w:after="0" w:line="259" w:lineRule="auto"/>
        <w:ind w:left="1440"/>
        <w:rPr>
          <w:rFonts w:ascii="Arial Narrow" w:hAnsi="Arial Narrow"/>
          <w:sz w:val="24"/>
          <w:szCs w:val="24"/>
        </w:rPr>
      </w:pPr>
    </w:p>
    <w:p w14:paraId="2BD7B51D" w14:textId="77777777" w:rsidR="00D43501" w:rsidRPr="00294193" w:rsidRDefault="00D43501" w:rsidP="00D43501">
      <w:pPr>
        <w:spacing w:after="0" w:line="259" w:lineRule="auto"/>
        <w:ind w:left="1440"/>
        <w:rPr>
          <w:rFonts w:ascii="Arial Narrow" w:hAnsi="Arial Narrow"/>
          <w:sz w:val="24"/>
          <w:szCs w:val="24"/>
        </w:rPr>
      </w:pPr>
      <w:r w:rsidRPr="00294193">
        <w:rPr>
          <w:rFonts w:ascii="Arial Narrow" w:hAnsi="Arial Narrow"/>
          <w:sz w:val="24"/>
          <w:szCs w:val="24"/>
        </w:rPr>
        <w:t>A family who is not satisfied with the recommendations offered by the Service Coordination Team has seven (7) calendar days to request advancement to the next level of dispute resolution.</w:t>
      </w:r>
    </w:p>
    <w:p w14:paraId="0D4BE8B3" w14:textId="77777777" w:rsidR="00D43501" w:rsidRPr="00294193" w:rsidRDefault="00D43501" w:rsidP="00D43501">
      <w:pPr>
        <w:spacing w:after="0" w:line="259" w:lineRule="auto"/>
        <w:ind w:left="1440"/>
        <w:rPr>
          <w:rFonts w:ascii="Arial Narrow" w:hAnsi="Arial Narrow"/>
          <w:sz w:val="24"/>
          <w:szCs w:val="24"/>
        </w:rPr>
      </w:pPr>
    </w:p>
    <w:p w14:paraId="342ADDFA" w14:textId="77777777" w:rsidR="00D43501" w:rsidRPr="00294193" w:rsidRDefault="00D43501" w:rsidP="00D43501">
      <w:pPr>
        <w:spacing w:after="0" w:line="259" w:lineRule="auto"/>
        <w:ind w:left="1440"/>
        <w:rPr>
          <w:rFonts w:ascii="Arial Narrow" w:hAnsi="Arial Narrow"/>
          <w:sz w:val="24"/>
          <w:szCs w:val="24"/>
        </w:rPr>
      </w:pPr>
      <w:r w:rsidRPr="00294193">
        <w:rPr>
          <w:rFonts w:ascii="Arial Narrow" w:hAnsi="Arial Narrow"/>
          <w:sz w:val="24"/>
          <w:szCs w:val="24"/>
        </w:rPr>
        <w:t>For conflicts not being resolved at the Service Coordination Team level, the process will proceed to a special ad hoc committee consisting of ACFCFC members appointed by the Council Chair.  ACFCFC members may not be appointed to the ad hoc committee if they or the organization they represent have any conflict of interest.  This special ad hoc committee shall be appointed and convene within seven (7) calendar days.  Members of this committee will be provided a copy of the written grievance and summary of steps previously taken to resolve the matter in advance of the meeting.  Members of this committee shall have fact-finding functions and may require any additional information or ask any participants for further details regarding the conflict.  The meeting will include a review of aforementioned information, as well as discussion with the complainant.  After the presentation and discussion, the committee will develop recommendations and/or responses and issue its results in writing within seven (7) calendar days.  It should be noted that no persons having participated earlier in the process shall be able to vote having already had a voice in the matter.</w:t>
      </w:r>
    </w:p>
    <w:p w14:paraId="6B9291D4" w14:textId="77777777" w:rsidR="00D43501" w:rsidRPr="00294193" w:rsidRDefault="00D43501" w:rsidP="00D43501">
      <w:pPr>
        <w:spacing w:after="0" w:line="259" w:lineRule="auto"/>
        <w:ind w:left="1440"/>
        <w:rPr>
          <w:rFonts w:ascii="Arial Narrow" w:hAnsi="Arial Narrow"/>
          <w:sz w:val="24"/>
          <w:szCs w:val="24"/>
        </w:rPr>
      </w:pPr>
    </w:p>
    <w:p w14:paraId="70F15794" w14:textId="77777777" w:rsidR="00D43501" w:rsidRPr="00294193" w:rsidRDefault="00D43501" w:rsidP="00D43501">
      <w:pPr>
        <w:spacing w:after="0" w:line="259" w:lineRule="auto"/>
        <w:ind w:left="1440"/>
        <w:rPr>
          <w:rFonts w:ascii="Arial Narrow" w:hAnsi="Arial Narrow"/>
          <w:sz w:val="24"/>
          <w:szCs w:val="24"/>
        </w:rPr>
      </w:pPr>
      <w:r w:rsidRPr="00294193">
        <w:rPr>
          <w:rFonts w:ascii="Arial Narrow" w:hAnsi="Arial Narrow"/>
          <w:sz w:val="24"/>
          <w:szCs w:val="24"/>
        </w:rPr>
        <w:t xml:space="preserve">This is the final stage for any </w:t>
      </w:r>
      <w:proofErr w:type="gramStart"/>
      <w:r w:rsidRPr="00294193">
        <w:rPr>
          <w:rFonts w:ascii="Arial Narrow" w:hAnsi="Arial Narrow"/>
          <w:sz w:val="24"/>
          <w:szCs w:val="24"/>
        </w:rPr>
        <w:t>family initiated</w:t>
      </w:r>
      <w:proofErr w:type="gramEnd"/>
      <w:r w:rsidRPr="00294193">
        <w:rPr>
          <w:rFonts w:ascii="Arial Narrow" w:hAnsi="Arial Narrow"/>
          <w:sz w:val="24"/>
          <w:szCs w:val="24"/>
        </w:rPr>
        <w:t xml:space="preserve"> disputes; this ad hoc committee of ACFCFC members serves as the final decision maker for family initiated disputes.</w:t>
      </w:r>
    </w:p>
    <w:p w14:paraId="75B9BE07" w14:textId="77777777" w:rsidR="00D43501" w:rsidRPr="00294193" w:rsidRDefault="00D43501" w:rsidP="00D43501">
      <w:pPr>
        <w:spacing w:after="0" w:line="259" w:lineRule="auto"/>
        <w:ind w:left="1440"/>
        <w:rPr>
          <w:rFonts w:ascii="Arial Narrow" w:hAnsi="Arial Narrow"/>
          <w:sz w:val="24"/>
          <w:szCs w:val="24"/>
        </w:rPr>
      </w:pPr>
    </w:p>
    <w:p w14:paraId="71BBF6B8" w14:textId="77777777" w:rsidR="00D43501" w:rsidRPr="00294193" w:rsidRDefault="00D43501" w:rsidP="00D43501">
      <w:pPr>
        <w:spacing w:after="0" w:line="259" w:lineRule="auto"/>
        <w:ind w:left="1440"/>
        <w:rPr>
          <w:rFonts w:ascii="Arial Narrow" w:hAnsi="Arial Narrow"/>
          <w:sz w:val="24"/>
          <w:szCs w:val="24"/>
        </w:rPr>
      </w:pPr>
      <w:r w:rsidRPr="00294193">
        <w:rPr>
          <w:rFonts w:ascii="Arial Narrow" w:hAnsi="Arial Narrow"/>
          <w:sz w:val="24"/>
          <w:szCs w:val="24"/>
        </w:rPr>
        <w:t xml:space="preserve">Resolution for any </w:t>
      </w:r>
      <w:proofErr w:type="gramStart"/>
      <w:r w:rsidRPr="00294193">
        <w:rPr>
          <w:rFonts w:ascii="Arial Narrow" w:hAnsi="Arial Narrow"/>
          <w:sz w:val="24"/>
          <w:szCs w:val="24"/>
        </w:rPr>
        <w:t>family initiated</w:t>
      </w:r>
      <w:proofErr w:type="gramEnd"/>
      <w:r w:rsidRPr="00294193">
        <w:rPr>
          <w:rFonts w:ascii="Arial Narrow" w:hAnsi="Arial Narrow"/>
          <w:sz w:val="24"/>
          <w:szCs w:val="24"/>
        </w:rPr>
        <w:t xml:space="preserve"> disputes will be expedited to the extent possible but shall take no longer than 60 calendar days.  </w:t>
      </w:r>
    </w:p>
    <w:p w14:paraId="52F4EB80" w14:textId="77777777" w:rsidR="00D43501" w:rsidRPr="00294193" w:rsidRDefault="00D43501" w:rsidP="00D43501">
      <w:pPr>
        <w:spacing w:after="0" w:line="259" w:lineRule="auto"/>
        <w:ind w:left="1440"/>
        <w:rPr>
          <w:rFonts w:ascii="Arial Narrow" w:hAnsi="Arial Narrow"/>
          <w:sz w:val="24"/>
          <w:szCs w:val="24"/>
        </w:rPr>
      </w:pPr>
    </w:p>
    <w:p w14:paraId="18FB74AE" w14:textId="77777777" w:rsidR="00D43501" w:rsidRPr="00294193" w:rsidRDefault="00D43501" w:rsidP="00D43501">
      <w:pPr>
        <w:spacing w:after="0" w:line="259" w:lineRule="auto"/>
        <w:ind w:left="1440"/>
        <w:rPr>
          <w:rFonts w:ascii="Arial Narrow" w:hAnsi="Arial Narrow"/>
          <w:sz w:val="24"/>
          <w:szCs w:val="24"/>
        </w:rPr>
      </w:pPr>
      <w:r w:rsidRPr="00294193">
        <w:rPr>
          <w:rFonts w:ascii="Arial Narrow" w:hAnsi="Arial Narrow"/>
          <w:sz w:val="24"/>
          <w:szCs w:val="24"/>
        </w:rPr>
        <w:t>Disagreements between agencies</w:t>
      </w:r>
    </w:p>
    <w:p w14:paraId="01B7EF43" w14:textId="77777777" w:rsidR="00D43501" w:rsidRPr="00294193" w:rsidRDefault="00D43501" w:rsidP="00D43501">
      <w:pPr>
        <w:spacing w:after="0" w:line="259" w:lineRule="auto"/>
        <w:ind w:left="1440"/>
        <w:rPr>
          <w:rFonts w:ascii="Arial Narrow" w:hAnsi="Arial Narrow"/>
          <w:sz w:val="24"/>
          <w:szCs w:val="24"/>
        </w:rPr>
      </w:pPr>
      <w:r w:rsidRPr="00294193">
        <w:rPr>
          <w:rFonts w:ascii="Arial Narrow" w:hAnsi="Arial Narrow"/>
          <w:sz w:val="24"/>
          <w:szCs w:val="24"/>
        </w:rPr>
        <w:t xml:space="preserve">If there is a disagreement between agencies as to the appropriate course of action, need, or agency responsibility, the Team Facilitator shall convene a meeting of the involved agency representatives </w:t>
      </w:r>
      <w:proofErr w:type="gramStart"/>
      <w:r w:rsidRPr="00294193">
        <w:rPr>
          <w:rFonts w:ascii="Arial Narrow" w:hAnsi="Arial Narrow"/>
          <w:sz w:val="24"/>
          <w:szCs w:val="24"/>
        </w:rPr>
        <w:t>in order to</w:t>
      </w:r>
      <w:proofErr w:type="gramEnd"/>
      <w:r w:rsidRPr="00294193">
        <w:rPr>
          <w:rFonts w:ascii="Arial Narrow" w:hAnsi="Arial Narrow"/>
          <w:sz w:val="24"/>
          <w:szCs w:val="24"/>
        </w:rPr>
        <w:t xml:space="preserve"> clarify and resolve the issues within seven (7) working days of the disagreement being made known.  If the issue remains unresolved, the Team Facilitator shall refer the dispute to the ACFCFC Coordinator who will contact the respective agency supervisors within seven (7) working days of the agency representative meeting.  Should the involved supervisors be unable to resolve the issue, the dispute shall be referred to the ACFCFC Chair and Administrative Agent for review with the respective agency directors within seven (7) working days at which time they will negotiate a </w:t>
      </w:r>
      <w:r w:rsidRPr="00294193">
        <w:rPr>
          <w:rFonts w:ascii="Arial Narrow" w:hAnsi="Arial Narrow"/>
          <w:sz w:val="24"/>
          <w:szCs w:val="24"/>
        </w:rPr>
        <w:lastRenderedPageBreak/>
        <w:t xml:space="preserve">resolution.  If resolution of an </w:t>
      </w:r>
      <w:proofErr w:type="gramStart"/>
      <w:r w:rsidRPr="00294193">
        <w:rPr>
          <w:rFonts w:ascii="Arial Narrow" w:hAnsi="Arial Narrow"/>
          <w:sz w:val="24"/>
          <w:szCs w:val="24"/>
        </w:rPr>
        <w:t>agency to agency</w:t>
      </w:r>
      <w:proofErr w:type="gramEnd"/>
      <w:r w:rsidRPr="00294193">
        <w:rPr>
          <w:rFonts w:ascii="Arial Narrow" w:hAnsi="Arial Narrow"/>
          <w:sz w:val="24"/>
          <w:szCs w:val="24"/>
        </w:rPr>
        <w:t xml:space="preserve"> dispute cannot be found through the previous steps of the Dispute Resolution Process the final arbitrator will be the Juvenile Court Judge.  The request for a court hearing must be filed within seven (7) days after the failed dispute resolution. The ACFCFC Coordinator will assist in preparing all pertinent information for the court and may seek assistance from the County Prosecutor.  The court shall hold the hearing as soon as possible, but not later than ninety (90) days after the motion or complaint is filed.  At least five (5) days before the date on which the court hearing is to be held, the court shall send each party subject to the determination written notice by first class mail of the date, time, </w:t>
      </w:r>
      <w:proofErr w:type="gramStart"/>
      <w:r w:rsidRPr="00294193">
        <w:rPr>
          <w:rFonts w:ascii="Arial Narrow" w:hAnsi="Arial Narrow"/>
          <w:sz w:val="24"/>
          <w:szCs w:val="24"/>
        </w:rPr>
        <w:t>place</w:t>
      </w:r>
      <w:proofErr w:type="gramEnd"/>
      <w:r w:rsidRPr="00294193">
        <w:rPr>
          <w:rFonts w:ascii="Arial Narrow" w:hAnsi="Arial Narrow"/>
          <w:sz w:val="24"/>
          <w:szCs w:val="24"/>
        </w:rPr>
        <w:t xml:space="preserve"> and purpose of the court hearing. The decision of the court is final and binding.  </w:t>
      </w:r>
    </w:p>
    <w:p w14:paraId="08628BB9" w14:textId="77777777" w:rsidR="00D43501" w:rsidRPr="00294193" w:rsidRDefault="00D43501" w:rsidP="00D43501">
      <w:pPr>
        <w:spacing w:after="0" w:line="259" w:lineRule="auto"/>
        <w:ind w:left="1440"/>
        <w:rPr>
          <w:rFonts w:ascii="Arial Narrow" w:hAnsi="Arial Narrow"/>
          <w:sz w:val="24"/>
          <w:szCs w:val="24"/>
        </w:rPr>
      </w:pPr>
    </w:p>
    <w:p w14:paraId="4796FC65" w14:textId="77777777" w:rsidR="00D43501" w:rsidRPr="00294193" w:rsidRDefault="00D43501" w:rsidP="00D43501">
      <w:pPr>
        <w:spacing w:after="0" w:line="259" w:lineRule="auto"/>
        <w:ind w:left="1440"/>
        <w:rPr>
          <w:rFonts w:ascii="Arial Narrow" w:hAnsi="Arial Narrow"/>
          <w:sz w:val="24"/>
          <w:szCs w:val="24"/>
        </w:rPr>
      </w:pPr>
      <w:r w:rsidRPr="00294193">
        <w:rPr>
          <w:rFonts w:ascii="Arial Narrow" w:hAnsi="Arial Narrow"/>
          <w:sz w:val="24"/>
          <w:szCs w:val="24"/>
        </w:rPr>
        <w:t xml:space="preserve">The dispute resolution process shall be modified in emergency situations.  Emergency is defined as a situation that requires an immediate response due to the safety and well-being of the child.  In this instance, the ACFCFC Coordinator shall consult with the Council Chair and the Administrative Agent and based on their responses, will provide written recommendations within three (3) days.  Once the immediate emergency is handled, any continuing conflict will follow the outlined Dispute Resolution Process.    </w:t>
      </w:r>
    </w:p>
    <w:p w14:paraId="065D8467" w14:textId="77777777" w:rsidR="00D43501" w:rsidRPr="00294193" w:rsidRDefault="00D43501" w:rsidP="00D43501">
      <w:pPr>
        <w:spacing w:after="0" w:line="259" w:lineRule="auto"/>
        <w:ind w:left="1440"/>
        <w:rPr>
          <w:rFonts w:ascii="Arial Narrow" w:hAnsi="Arial Narrow"/>
          <w:sz w:val="24"/>
          <w:szCs w:val="24"/>
        </w:rPr>
      </w:pPr>
    </w:p>
    <w:p w14:paraId="4CAD262E" w14:textId="77777777" w:rsidR="00D43501" w:rsidRDefault="00D43501" w:rsidP="00D43501">
      <w:pPr>
        <w:spacing w:after="0" w:line="259" w:lineRule="auto"/>
        <w:ind w:left="1440"/>
        <w:rPr>
          <w:rFonts w:ascii="Arial Narrow" w:hAnsi="Arial Narrow"/>
          <w:sz w:val="24"/>
          <w:szCs w:val="24"/>
        </w:rPr>
      </w:pPr>
      <w:r w:rsidRPr="00294193">
        <w:rPr>
          <w:rFonts w:ascii="Arial Narrow" w:hAnsi="Arial Narrow"/>
          <w:sz w:val="24"/>
          <w:szCs w:val="24"/>
        </w:rPr>
        <w:t>Families served by Ohio Part C Early Intervention may utilize the ACFCFC Dispute Resolution process. If this option is selected by the family, ACFCFC Coordinator shall provide DODD, the lead agency responsible for Ohio’s Part C program, a copy of the complaint within 5 days of its filing and provide documentation of complaint findings/recommendations within 5 days of issuance. Families enrolled in Ohio Part C Early Intervention may forego the ACFCFC process and directly file a complaint with the Ohio Department of Developmental Disabilities to access their established dispute resolution process and/or request formal mediation or a due process hearing.</w:t>
      </w:r>
    </w:p>
    <w:p w14:paraId="299E867C" w14:textId="77777777" w:rsidR="00D43501" w:rsidRPr="00AF1ED8" w:rsidRDefault="00D43501" w:rsidP="00D43501">
      <w:pPr>
        <w:spacing w:after="0" w:line="259" w:lineRule="auto"/>
        <w:ind w:left="1440"/>
        <w:rPr>
          <w:rFonts w:ascii="Arial Narrow" w:hAnsi="Arial Narrow"/>
          <w:b/>
        </w:rPr>
      </w:pPr>
    </w:p>
    <w:p w14:paraId="4199F95F" w14:textId="77777777" w:rsidR="00D43501" w:rsidRPr="0060442A" w:rsidRDefault="00D43501" w:rsidP="00D43501">
      <w:pPr>
        <w:pStyle w:val="ListParagraph"/>
        <w:numPr>
          <w:ilvl w:val="0"/>
          <w:numId w:val="3"/>
        </w:numPr>
        <w:spacing w:after="0" w:line="259" w:lineRule="auto"/>
        <w:rPr>
          <w:rFonts w:ascii="Arial Narrow" w:hAnsi="Arial Narrow"/>
          <w:b/>
          <w:sz w:val="28"/>
          <w:szCs w:val="28"/>
        </w:rPr>
      </w:pPr>
      <w:r w:rsidRPr="0060442A">
        <w:rPr>
          <w:rFonts w:ascii="Arial Narrow" w:hAnsi="Arial Narrow"/>
          <w:b/>
          <w:sz w:val="28"/>
          <w:szCs w:val="28"/>
        </w:rPr>
        <w:t>Operating Procedures Required by ORC 121.37 (D, 1-6)</w:t>
      </w:r>
    </w:p>
    <w:p w14:paraId="4B007F70" w14:textId="77777777" w:rsidR="00D43501" w:rsidRDefault="00D43501" w:rsidP="00D43501">
      <w:pPr>
        <w:numPr>
          <w:ilvl w:val="1"/>
          <w:numId w:val="7"/>
        </w:numPr>
        <w:spacing w:after="0" w:line="259" w:lineRule="auto"/>
        <w:contextualSpacing/>
        <w:rPr>
          <w:rFonts w:ascii="Arial Narrow" w:hAnsi="Arial Narrow"/>
          <w:sz w:val="24"/>
          <w:szCs w:val="24"/>
        </w:rPr>
      </w:pPr>
      <w:r w:rsidRPr="00AF1ED8">
        <w:rPr>
          <w:rFonts w:ascii="Arial Narrow" w:hAnsi="Arial Narrow"/>
          <w:sz w:val="24"/>
          <w:szCs w:val="24"/>
        </w:rPr>
        <w:t>Process and Components of Individualized Family Service Coordination Plans and Designating Service Responsibilities</w:t>
      </w:r>
    </w:p>
    <w:p w14:paraId="6D25C1ED" w14:textId="77777777" w:rsidR="00D43501" w:rsidRDefault="00D43501" w:rsidP="00D43501">
      <w:pPr>
        <w:spacing w:after="0" w:line="259" w:lineRule="auto"/>
        <w:ind w:left="1440"/>
        <w:contextualSpacing/>
        <w:rPr>
          <w:rFonts w:ascii="Arial Narrow" w:hAnsi="Arial Narrow"/>
          <w:sz w:val="24"/>
          <w:szCs w:val="24"/>
        </w:rPr>
      </w:pPr>
      <w:r>
        <w:rPr>
          <w:rFonts w:ascii="Arial Narrow" w:hAnsi="Arial Narrow"/>
          <w:sz w:val="24"/>
          <w:szCs w:val="24"/>
        </w:rPr>
        <w:t xml:space="preserve">The Team Facilitator will help the youth/family in determining the composition of the Support Team.  The purpose of the Support Team is to </w:t>
      </w:r>
      <w:r w:rsidRPr="00291D4B">
        <w:rPr>
          <w:rFonts w:ascii="Arial Narrow" w:hAnsi="Arial Narrow"/>
          <w:sz w:val="24"/>
          <w:szCs w:val="24"/>
        </w:rPr>
        <w:t xml:space="preserve">assist the youth and family in identifying strengths and prioritizing needs as part of the development of the Individual Family Service Coordination Plan (IFSCP) </w:t>
      </w:r>
      <w:r>
        <w:rPr>
          <w:rFonts w:ascii="Arial Narrow" w:hAnsi="Arial Narrow"/>
          <w:sz w:val="24"/>
          <w:szCs w:val="24"/>
        </w:rPr>
        <w:t>while bearing in mind and being sensitive to the culture of the youth/family.  The designation of service responsibilities is discussed by the Support Team and included in the IFSCP.  Following its creation, the IFSCP is stored in an electronic health record system.</w:t>
      </w:r>
    </w:p>
    <w:p w14:paraId="5C8DA3EC" w14:textId="77777777" w:rsidR="00D43501" w:rsidRDefault="00D43501" w:rsidP="00D43501">
      <w:pPr>
        <w:spacing w:after="0" w:line="259" w:lineRule="auto"/>
        <w:ind w:left="1440"/>
        <w:contextualSpacing/>
        <w:rPr>
          <w:rFonts w:ascii="Arial Narrow" w:hAnsi="Arial Narrow"/>
          <w:sz w:val="24"/>
          <w:szCs w:val="24"/>
        </w:rPr>
      </w:pPr>
      <w:r>
        <w:rPr>
          <w:rFonts w:ascii="Arial Narrow" w:hAnsi="Arial Narrow"/>
          <w:sz w:val="24"/>
          <w:szCs w:val="24"/>
        </w:rPr>
        <w:t>Components of the IFSCP include:</w:t>
      </w:r>
    </w:p>
    <w:p w14:paraId="40D67445" w14:textId="77777777" w:rsidR="00D43501" w:rsidRPr="00E36DA3" w:rsidRDefault="00D43501" w:rsidP="00D43501">
      <w:pPr>
        <w:pStyle w:val="ListParagraph"/>
        <w:numPr>
          <w:ilvl w:val="0"/>
          <w:numId w:val="19"/>
        </w:numPr>
        <w:spacing w:after="0" w:line="259" w:lineRule="auto"/>
        <w:rPr>
          <w:rFonts w:ascii="Arial Narrow" w:hAnsi="Arial Narrow"/>
          <w:sz w:val="24"/>
          <w:szCs w:val="24"/>
        </w:rPr>
      </w:pPr>
      <w:r w:rsidRPr="00E36DA3">
        <w:rPr>
          <w:rFonts w:ascii="Arial Narrow" w:hAnsi="Arial Narrow"/>
          <w:sz w:val="24"/>
          <w:szCs w:val="24"/>
        </w:rPr>
        <w:t>Identification of youth/family</w:t>
      </w:r>
    </w:p>
    <w:p w14:paraId="7E37453E" w14:textId="77777777" w:rsidR="00D43501" w:rsidRPr="00E36DA3" w:rsidRDefault="00D43501" w:rsidP="00D43501">
      <w:pPr>
        <w:pStyle w:val="ListParagraph"/>
        <w:numPr>
          <w:ilvl w:val="0"/>
          <w:numId w:val="19"/>
        </w:numPr>
        <w:spacing w:after="0" w:line="259" w:lineRule="auto"/>
        <w:rPr>
          <w:rFonts w:ascii="Arial Narrow" w:hAnsi="Arial Narrow"/>
          <w:sz w:val="24"/>
          <w:szCs w:val="24"/>
        </w:rPr>
      </w:pPr>
      <w:r w:rsidRPr="00E36DA3">
        <w:rPr>
          <w:rFonts w:ascii="Arial Narrow" w:hAnsi="Arial Narrow"/>
          <w:sz w:val="24"/>
          <w:szCs w:val="24"/>
        </w:rPr>
        <w:t xml:space="preserve">List of Team Members &amp; Team Strengths </w:t>
      </w:r>
    </w:p>
    <w:p w14:paraId="296854FC" w14:textId="77777777" w:rsidR="00D43501" w:rsidRPr="00E36DA3" w:rsidRDefault="00D43501" w:rsidP="00D43501">
      <w:pPr>
        <w:pStyle w:val="ListParagraph"/>
        <w:numPr>
          <w:ilvl w:val="0"/>
          <w:numId w:val="19"/>
        </w:numPr>
        <w:spacing w:after="0" w:line="259" w:lineRule="auto"/>
        <w:rPr>
          <w:rFonts w:ascii="Arial Narrow" w:hAnsi="Arial Narrow"/>
          <w:sz w:val="24"/>
          <w:szCs w:val="24"/>
        </w:rPr>
      </w:pPr>
      <w:r w:rsidRPr="00E36DA3">
        <w:rPr>
          <w:rFonts w:ascii="Arial Narrow" w:hAnsi="Arial Narrow"/>
          <w:sz w:val="24"/>
          <w:szCs w:val="24"/>
        </w:rPr>
        <w:t xml:space="preserve">Family Mission and Vision </w:t>
      </w:r>
    </w:p>
    <w:p w14:paraId="22910BF5" w14:textId="77777777" w:rsidR="00D43501" w:rsidRPr="00E36DA3" w:rsidRDefault="00D43501" w:rsidP="00D43501">
      <w:pPr>
        <w:pStyle w:val="ListParagraph"/>
        <w:numPr>
          <w:ilvl w:val="0"/>
          <w:numId w:val="19"/>
        </w:numPr>
        <w:spacing w:after="0" w:line="259" w:lineRule="auto"/>
        <w:rPr>
          <w:rFonts w:ascii="Arial Narrow" w:hAnsi="Arial Narrow"/>
          <w:sz w:val="24"/>
          <w:szCs w:val="24"/>
        </w:rPr>
      </w:pPr>
      <w:r w:rsidRPr="00E36DA3">
        <w:rPr>
          <w:rFonts w:ascii="Arial Narrow" w:hAnsi="Arial Narrow"/>
          <w:sz w:val="24"/>
          <w:szCs w:val="24"/>
        </w:rPr>
        <w:t xml:space="preserve">Team Mission and Goals </w:t>
      </w:r>
    </w:p>
    <w:p w14:paraId="318489A0" w14:textId="77777777" w:rsidR="00D43501" w:rsidRPr="00E36DA3" w:rsidRDefault="00D43501" w:rsidP="00D43501">
      <w:pPr>
        <w:pStyle w:val="ListParagraph"/>
        <w:numPr>
          <w:ilvl w:val="0"/>
          <w:numId w:val="19"/>
        </w:numPr>
        <w:spacing w:after="0" w:line="259" w:lineRule="auto"/>
        <w:rPr>
          <w:rFonts w:ascii="Arial Narrow" w:hAnsi="Arial Narrow"/>
          <w:sz w:val="24"/>
          <w:szCs w:val="24"/>
        </w:rPr>
      </w:pPr>
      <w:r w:rsidRPr="00E36DA3">
        <w:rPr>
          <w:rFonts w:ascii="Arial Narrow" w:hAnsi="Arial Narrow"/>
          <w:sz w:val="24"/>
          <w:szCs w:val="24"/>
        </w:rPr>
        <w:t xml:space="preserve">Identified youth and family strengths and </w:t>
      </w:r>
      <w:proofErr w:type="gramStart"/>
      <w:r w:rsidRPr="00E36DA3">
        <w:rPr>
          <w:rFonts w:ascii="Arial Narrow" w:hAnsi="Arial Narrow"/>
          <w:sz w:val="24"/>
          <w:szCs w:val="24"/>
        </w:rPr>
        <w:t>needs</w:t>
      </w:r>
      <w:proofErr w:type="gramEnd"/>
      <w:r w:rsidRPr="00E36DA3">
        <w:rPr>
          <w:rFonts w:ascii="Arial Narrow" w:hAnsi="Arial Narrow"/>
          <w:sz w:val="24"/>
          <w:szCs w:val="24"/>
        </w:rPr>
        <w:t xml:space="preserve"> </w:t>
      </w:r>
    </w:p>
    <w:p w14:paraId="44A08DE0" w14:textId="77777777" w:rsidR="00D43501" w:rsidRPr="00E36DA3" w:rsidRDefault="00D43501" w:rsidP="00D43501">
      <w:pPr>
        <w:pStyle w:val="ListParagraph"/>
        <w:numPr>
          <w:ilvl w:val="0"/>
          <w:numId w:val="19"/>
        </w:numPr>
        <w:spacing w:after="0" w:line="259" w:lineRule="auto"/>
        <w:rPr>
          <w:rFonts w:ascii="Arial Narrow" w:hAnsi="Arial Narrow"/>
          <w:sz w:val="24"/>
          <w:szCs w:val="24"/>
        </w:rPr>
      </w:pPr>
      <w:r w:rsidRPr="00E36DA3">
        <w:rPr>
          <w:rFonts w:ascii="Arial Narrow" w:hAnsi="Arial Narrow"/>
          <w:sz w:val="24"/>
          <w:szCs w:val="24"/>
        </w:rPr>
        <w:lastRenderedPageBreak/>
        <w:t xml:space="preserve">Crisis Plan </w:t>
      </w:r>
    </w:p>
    <w:p w14:paraId="5E6FA08A" w14:textId="77777777" w:rsidR="00D43501" w:rsidRPr="00E36DA3" w:rsidRDefault="00D43501" w:rsidP="00D43501">
      <w:pPr>
        <w:pStyle w:val="ListParagraph"/>
        <w:numPr>
          <w:ilvl w:val="0"/>
          <w:numId w:val="19"/>
        </w:numPr>
        <w:spacing w:after="0" w:line="259" w:lineRule="auto"/>
        <w:rPr>
          <w:rFonts w:ascii="Arial Narrow" w:hAnsi="Arial Narrow"/>
          <w:sz w:val="24"/>
          <w:szCs w:val="24"/>
        </w:rPr>
      </w:pPr>
      <w:r w:rsidRPr="00E36DA3">
        <w:rPr>
          <w:rFonts w:ascii="Arial Narrow" w:hAnsi="Arial Narrow"/>
          <w:sz w:val="24"/>
          <w:szCs w:val="24"/>
        </w:rPr>
        <w:t xml:space="preserve">Designation of service responsibilities (i.e. agency and/or person responsible for setting up, </w:t>
      </w:r>
      <w:proofErr w:type="gramStart"/>
      <w:r w:rsidRPr="00E36DA3">
        <w:rPr>
          <w:rFonts w:ascii="Arial Narrow" w:hAnsi="Arial Narrow"/>
          <w:sz w:val="24"/>
          <w:szCs w:val="24"/>
        </w:rPr>
        <w:t>delivering</w:t>
      </w:r>
      <w:proofErr w:type="gramEnd"/>
      <w:r w:rsidRPr="00E36DA3">
        <w:rPr>
          <w:rFonts w:ascii="Arial Narrow" w:hAnsi="Arial Narrow"/>
          <w:sz w:val="24"/>
          <w:szCs w:val="24"/>
        </w:rPr>
        <w:t xml:space="preserve"> and reporting progress of services delivered</w:t>
      </w:r>
      <w:r>
        <w:rPr>
          <w:rFonts w:ascii="Arial Narrow" w:hAnsi="Arial Narrow"/>
          <w:sz w:val="24"/>
          <w:szCs w:val="24"/>
        </w:rPr>
        <w:t>)</w:t>
      </w:r>
    </w:p>
    <w:p w14:paraId="7B6EC9FC" w14:textId="77777777" w:rsidR="00D43501" w:rsidRPr="00E36DA3" w:rsidRDefault="00D43501" w:rsidP="00D43501">
      <w:pPr>
        <w:pStyle w:val="ListParagraph"/>
        <w:numPr>
          <w:ilvl w:val="0"/>
          <w:numId w:val="19"/>
        </w:numPr>
        <w:spacing w:after="0" w:line="259" w:lineRule="auto"/>
        <w:rPr>
          <w:rFonts w:ascii="Arial Narrow" w:hAnsi="Arial Narrow"/>
          <w:sz w:val="24"/>
          <w:szCs w:val="24"/>
        </w:rPr>
      </w:pPr>
      <w:r w:rsidRPr="00E36DA3">
        <w:rPr>
          <w:rFonts w:ascii="Arial Narrow" w:hAnsi="Arial Narrow"/>
          <w:sz w:val="24"/>
          <w:szCs w:val="24"/>
        </w:rPr>
        <w:t xml:space="preserve">Timelines for services and supports to be </w:t>
      </w:r>
      <w:proofErr w:type="gramStart"/>
      <w:r w:rsidRPr="00E36DA3">
        <w:rPr>
          <w:rFonts w:ascii="Arial Narrow" w:hAnsi="Arial Narrow"/>
          <w:sz w:val="24"/>
          <w:szCs w:val="24"/>
        </w:rPr>
        <w:t>delivered</w:t>
      </w:r>
      <w:proofErr w:type="gramEnd"/>
    </w:p>
    <w:p w14:paraId="6447D26A" w14:textId="77777777" w:rsidR="00D43501" w:rsidRPr="00E36DA3" w:rsidRDefault="00D43501" w:rsidP="00D43501">
      <w:pPr>
        <w:pStyle w:val="ListParagraph"/>
        <w:numPr>
          <w:ilvl w:val="0"/>
          <w:numId w:val="19"/>
        </w:numPr>
        <w:spacing w:after="0" w:line="259" w:lineRule="auto"/>
        <w:rPr>
          <w:rFonts w:ascii="Arial Narrow" w:hAnsi="Arial Narrow"/>
          <w:sz w:val="24"/>
          <w:szCs w:val="24"/>
        </w:rPr>
      </w:pPr>
      <w:r w:rsidRPr="00E36DA3">
        <w:rPr>
          <w:rFonts w:ascii="Arial Narrow" w:hAnsi="Arial Narrow"/>
          <w:sz w:val="24"/>
          <w:szCs w:val="24"/>
        </w:rPr>
        <w:t xml:space="preserve">Designation of financial responsibilities </w:t>
      </w:r>
    </w:p>
    <w:p w14:paraId="32600EBD" w14:textId="77777777" w:rsidR="00D43501" w:rsidRPr="00E36DA3" w:rsidRDefault="00D43501" w:rsidP="00D43501">
      <w:pPr>
        <w:pStyle w:val="ListParagraph"/>
        <w:numPr>
          <w:ilvl w:val="0"/>
          <w:numId w:val="19"/>
        </w:numPr>
        <w:spacing w:after="0" w:line="259" w:lineRule="auto"/>
        <w:rPr>
          <w:rFonts w:ascii="Arial Narrow" w:hAnsi="Arial Narrow"/>
          <w:sz w:val="24"/>
          <w:szCs w:val="24"/>
        </w:rPr>
      </w:pPr>
      <w:r w:rsidRPr="00E36DA3">
        <w:rPr>
          <w:rFonts w:ascii="Arial Narrow" w:hAnsi="Arial Narrow"/>
          <w:sz w:val="24"/>
          <w:szCs w:val="24"/>
        </w:rPr>
        <w:t xml:space="preserve">Date of next team meeting </w:t>
      </w:r>
    </w:p>
    <w:p w14:paraId="2A224785" w14:textId="77777777" w:rsidR="00D43501" w:rsidRPr="00E36DA3" w:rsidRDefault="00D43501" w:rsidP="00D43501">
      <w:pPr>
        <w:pStyle w:val="ListParagraph"/>
        <w:numPr>
          <w:ilvl w:val="0"/>
          <w:numId w:val="19"/>
        </w:numPr>
        <w:spacing w:after="0" w:line="259" w:lineRule="auto"/>
        <w:rPr>
          <w:rFonts w:ascii="Arial Narrow" w:hAnsi="Arial Narrow"/>
          <w:sz w:val="24"/>
          <w:szCs w:val="24"/>
        </w:rPr>
      </w:pPr>
      <w:r w:rsidRPr="00E36DA3">
        <w:rPr>
          <w:rFonts w:ascii="Arial Narrow" w:hAnsi="Arial Narrow"/>
          <w:sz w:val="24"/>
          <w:szCs w:val="24"/>
        </w:rPr>
        <w:t>Needs Outcomes and Strategies, Timelines, Assignments &amp; Progress Reporting</w:t>
      </w:r>
    </w:p>
    <w:p w14:paraId="001E9183" w14:textId="77777777" w:rsidR="00D43501" w:rsidRPr="00E36DA3" w:rsidRDefault="00D43501" w:rsidP="00D43501">
      <w:pPr>
        <w:pStyle w:val="ListParagraph"/>
        <w:numPr>
          <w:ilvl w:val="0"/>
          <w:numId w:val="19"/>
        </w:numPr>
        <w:spacing w:after="0" w:line="259" w:lineRule="auto"/>
        <w:rPr>
          <w:rFonts w:ascii="Arial Narrow" w:hAnsi="Arial Narrow"/>
          <w:sz w:val="24"/>
          <w:szCs w:val="24"/>
        </w:rPr>
      </w:pPr>
      <w:r w:rsidRPr="00E36DA3">
        <w:rPr>
          <w:rFonts w:ascii="Arial Narrow" w:hAnsi="Arial Narrow"/>
          <w:sz w:val="24"/>
          <w:szCs w:val="24"/>
        </w:rPr>
        <w:t>Level of Family Engagement</w:t>
      </w:r>
    </w:p>
    <w:p w14:paraId="2FC0FA0D" w14:textId="77777777" w:rsidR="00D43501" w:rsidRPr="00E36DA3" w:rsidRDefault="00D43501" w:rsidP="00D43501">
      <w:pPr>
        <w:pStyle w:val="ListParagraph"/>
        <w:numPr>
          <w:ilvl w:val="0"/>
          <w:numId w:val="19"/>
        </w:numPr>
        <w:spacing w:after="0" w:line="259" w:lineRule="auto"/>
        <w:rPr>
          <w:rFonts w:ascii="Arial Narrow" w:hAnsi="Arial Narrow"/>
          <w:sz w:val="24"/>
          <w:szCs w:val="24"/>
        </w:rPr>
      </w:pPr>
      <w:r w:rsidRPr="00E36DA3">
        <w:rPr>
          <w:rFonts w:ascii="Arial Narrow" w:hAnsi="Arial Narrow"/>
          <w:sz w:val="24"/>
          <w:szCs w:val="24"/>
        </w:rPr>
        <w:t xml:space="preserve">Identification of Community Resources Accessed &amp; any Service Gaps </w:t>
      </w:r>
    </w:p>
    <w:p w14:paraId="194585B1" w14:textId="77777777" w:rsidR="00D43501" w:rsidRPr="00E36DA3" w:rsidRDefault="00D43501" w:rsidP="00D43501">
      <w:pPr>
        <w:pStyle w:val="ListParagraph"/>
        <w:numPr>
          <w:ilvl w:val="0"/>
          <w:numId w:val="19"/>
        </w:numPr>
        <w:spacing w:after="0" w:line="259" w:lineRule="auto"/>
        <w:rPr>
          <w:rFonts w:ascii="Arial Narrow" w:hAnsi="Arial Narrow"/>
          <w:sz w:val="24"/>
          <w:szCs w:val="24"/>
        </w:rPr>
      </w:pPr>
      <w:r w:rsidRPr="00E36DA3">
        <w:rPr>
          <w:rFonts w:ascii="Arial Narrow" w:hAnsi="Arial Narrow"/>
          <w:sz w:val="24"/>
          <w:szCs w:val="24"/>
        </w:rPr>
        <w:t>Reason for Case Closure</w:t>
      </w:r>
    </w:p>
    <w:p w14:paraId="1B26854F" w14:textId="77777777" w:rsidR="00D43501" w:rsidRPr="00AF1ED8" w:rsidRDefault="00D43501" w:rsidP="00D43501">
      <w:pPr>
        <w:spacing w:after="0" w:line="259" w:lineRule="auto"/>
        <w:ind w:left="1440"/>
        <w:contextualSpacing/>
        <w:rPr>
          <w:rFonts w:ascii="Arial Narrow" w:hAnsi="Arial Narrow"/>
          <w:sz w:val="24"/>
          <w:szCs w:val="24"/>
        </w:rPr>
      </w:pPr>
    </w:p>
    <w:p w14:paraId="2FD4EF68" w14:textId="77777777" w:rsidR="00D43501" w:rsidRDefault="00D43501" w:rsidP="00D43501">
      <w:pPr>
        <w:numPr>
          <w:ilvl w:val="1"/>
          <w:numId w:val="7"/>
        </w:numPr>
        <w:spacing w:after="0" w:line="259" w:lineRule="auto"/>
        <w:contextualSpacing/>
        <w:rPr>
          <w:rFonts w:ascii="Arial Narrow" w:hAnsi="Arial Narrow"/>
          <w:sz w:val="24"/>
          <w:szCs w:val="24"/>
        </w:rPr>
      </w:pPr>
      <w:r w:rsidRPr="00620E90">
        <w:rPr>
          <w:rFonts w:ascii="Arial Narrow" w:hAnsi="Arial Narrow"/>
          <w:sz w:val="24"/>
          <w:szCs w:val="24"/>
        </w:rPr>
        <w:t>Selecting a Team Leader/Facilitator</w:t>
      </w:r>
    </w:p>
    <w:p w14:paraId="16F13C1B" w14:textId="77777777" w:rsidR="00D43501" w:rsidRDefault="00D43501" w:rsidP="00D43501">
      <w:pPr>
        <w:spacing w:after="0" w:line="259" w:lineRule="auto"/>
        <w:ind w:left="1440"/>
        <w:contextualSpacing/>
        <w:rPr>
          <w:rFonts w:ascii="Arial Narrow" w:hAnsi="Arial Narrow"/>
          <w:sz w:val="24"/>
          <w:szCs w:val="24"/>
        </w:rPr>
      </w:pPr>
      <w:r w:rsidRPr="00620E90">
        <w:rPr>
          <w:rFonts w:ascii="Arial Narrow" w:hAnsi="Arial Narrow"/>
          <w:sz w:val="24"/>
          <w:szCs w:val="24"/>
        </w:rPr>
        <w:t xml:space="preserve">Upon acceptance into ACFCFC Service Coordination, a family will be assigned a Team Facilitator who is responsible for organizing the process (i.e. scheduling meetings, inviting team members, facilitating meetings, monitoring progress of the IFSCP and Crisis Plan, etc.).  As much as possible, the culture and needs of the youth/family will be taken into </w:t>
      </w:r>
      <w:r>
        <w:rPr>
          <w:rFonts w:ascii="Arial Narrow" w:hAnsi="Arial Narrow"/>
          <w:sz w:val="24"/>
          <w:szCs w:val="24"/>
        </w:rPr>
        <w:t>consideration when selecting a Team Facilitator.  The Team Facilitator must be approved by the youth/family</w:t>
      </w:r>
      <w:r w:rsidRPr="00620E90">
        <w:rPr>
          <w:rFonts w:ascii="Arial Narrow" w:hAnsi="Arial Narrow"/>
          <w:sz w:val="24"/>
          <w:szCs w:val="24"/>
        </w:rPr>
        <w:t>.</w:t>
      </w:r>
    </w:p>
    <w:p w14:paraId="3F9B8AAF" w14:textId="77777777" w:rsidR="00D43501" w:rsidRPr="00620E90" w:rsidRDefault="00D43501" w:rsidP="00D43501">
      <w:pPr>
        <w:spacing w:after="0" w:line="259" w:lineRule="auto"/>
        <w:ind w:left="1440"/>
        <w:contextualSpacing/>
        <w:rPr>
          <w:rFonts w:ascii="Arial Narrow" w:hAnsi="Arial Narrow"/>
          <w:sz w:val="24"/>
          <w:szCs w:val="24"/>
        </w:rPr>
      </w:pPr>
    </w:p>
    <w:p w14:paraId="4D24423A" w14:textId="77777777" w:rsidR="00D43501" w:rsidRDefault="00D43501" w:rsidP="00D43501">
      <w:pPr>
        <w:numPr>
          <w:ilvl w:val="1"/>
          <w:numId w:val="7"/>
        </w:numPr>
        <w:spacing w:after="0" w:line="259" w:lineRule="auto"/>
        <w:contextualSpacing/>
        <w:rPr>
          <w:rFonts w:ascii="Arial Narrow" w:hAnsi="Arial Narrow"/>
          <w:sz w:val="24"/>
          <w:szCs w:val="24"/>
        </w:rPr>
      </w:pPr>
      <w:r w:rsidRPr="00AF1ED8">
        <w:rPr>
          <w:rFonts w:ascii="Arial Narrow" w:hAnsi="Arial Narrow"/>
          <w:sz w:val="24"/>
          <w:szCs w:val="24"/>
        </w:rPr>
        <w:t>Culturally Appropriate Services in Least Restrictive Environments</w:t>
      </w:r>
    </w:p>
    <w:p w14:paraId="030D7F12" w14:textId="77777777" w:rsidR="00D43501" w:rsidRDefault="00D43501" w:rsidP="00D43501">
      <w:pPr>
        <w:spacing w:after="0" w:line="259" w:lineRule="auto"/>
        <w:ind w:left="1440"/>
        <w:contextualSpacing/>
        <w:rPr>
          <w:rFonts w:ascii="Arial Narrow" w:hAnsi="Arial Narrow"/>
          <w:sz w:val="24"/>
          <w:szCs w:val="24"/>
        </w:rPr>
      </w:pPr>
      <w:r w:rsidRPr="003C7D48">
        <w:rPr>
          <w:rFonts w:ascii="Arial Narrow" w:hAnsi="Arial Narrow"/>
          <w:sz w:val="24"/>
          <w:szCs w:val="24"/>
        </w:rPr>
        <w:t xml:space="preserve">All services and supports shall be selected and provided in a least restrictive environment leading to a path of success and in consideration of the child and family needs, </w:t>
      </w:r>
      <w:proofErr w:type="gramStart"/>
      <w:r w:rsidRPr="003C7D48">
        <w:rPr>
          <w:rFonts w:ascii="Arial Narrow" w:hAnsi="Arial Narrow"/>
          <w:sz w:val="24"/>
          <w:szCs w:val="24"/>
        </w:rPr>
        <w:t>strengths</w:t>
      </w:r>
      <w:proofErr w:type="gramEnd"/>
      <w:r w:rsidRPr="003C7D48">
        <w:rPr>
          <w:rFonts w:ascii="Arial Narrow" w:hAnsi="Arial Narrow"/>
          <w:sz w:val="24"/>
          <w:szCs w:val="24"/>
        </w:rPr>
        <w:t xml:space="preserve"> and culture. Family voice and choice is paramount </w:t>
      </w:r>
      <w:proofErr w:type="gramStart"/>
      <w:r w:rsidRPr="003C7D48">
        <w:rPr>
          <w:rFonts w:ascii="Arial Narrow" w:hAnsi="Arial Narrow"/>
          <w:sz w:val="24"/>
          <w:szCs w:val="24"/>
        </w:rPr>
        <w:t>in service</w:t>
      </w:r>
      <w:proofErr w:type="gramEnd"/>
      <w:r w:rsidRPr="003C7D48">
        <w:rPr>
          <w:rFonts w:ascii="Arial Narrow" w:hAnsi="Arial Narrow"/>
          <w:sz w:val="24"/>
          <w:szCs w:val="24"/>
        </w:rPr>
        <w:t xml:space="preserve"> planning and selecting service providers. As much as possible, early intervention and the use of evidence based/informed supports and services are strongly encouraged.</w:t>
      </w:r>
    </w:p>
    <w:p w14:paraId="37D07A68" w14:textId="77777777" w:rsidR="00D43501" w:rsidRPr="00AF1ED8" w:rsidRDefault="00D43501" w:rsidP="00D43501">
      <w:pPr>
        <w:spacing w:after="0" w:line="259" w:lineRule="auto"/>
        <w:ind w:left="1440"/>
        <w:contextualSpacing/>
        <w:rPr>
          <w:rFonts w:ascii="Arial Narrow" w:hAnsi="Arial Narrow"/>
          <w:sz w:val="24"/>
          <w:szCs w:val="24"/>
        </w:rPr>
      </w:pPr>
    </w:p>
    <w:p w14:paraId="53F4A958" w14:textId="77777777" w:rsidR="00D43501" w:rsidRDefault="00D43501" w:rsidP="00D43501">
      <w:pPr>
        <w:numPr>
          <w:ilvl w:val="1"/>
          <w:numId w:val="7"/>
        </w:numPr>
        <w:spacing w:after="0" w:line="259" w:lineRule="auto"/>
        <w:contextualSpacing/>
        <w:rPr>
          <w:rFonts w:ascii="Arial Narrow" w:hAnsi="Arial Narrow"/>
          <w:sz w:val="24"/>
          <w:szCs w:val="24"/>
        </w:rPr>
      </w:pPr>
      <w:r w:rsidRPr="003C7D48">
        <w:rPr>
          <w:rFonts w:ascii="Arial Narrow" w:hAnsi="Arial Narrow"/>
          <w:sz w:val="24"/>
          <w:szCs w:val="24"/>
        </w:rPr>
        <w:t xml:space="preserve">Diversion of Allegedly </w:t>
      </w:r>
      <w:r>
        <w:rPr>
          <w:rFonts w:ascii="Arial Narrow" w:hAnsi="Arial Narrow"/>
          <w:sz w:val="24"/>
          <w:szCs w:val="24"/>
        </w:rPr>
        <w:t xml:space="preserve">and Adjudicated </w:t>
      </w:r>
      <w:r w:rsidRPr="003C7D48">
        <w:rPr>
          <w:rFonts w:ascii="Arial Narrow" w:hAnsi="Arial Narrow"/>
          <w:sz w:val="24"/>
          <w:szCs w:val="24"/>
        </w:rPr>
        <w:t xml:space="preserve">Unruly </w:t>
      </w:r>
      <w:r>
        <w:rPr>
          <w:rFonts w:ascii="Arial Narrow" w:hAnsi="Arial Narrow"/>
          <w:sz w:val="24"/>
          <w:szCs w:val="24"/>
        </w:rPr>
        <w:t>and Delinquent Youth</w:t>
      </w:r>
    </w:p>
    <w:p w14:paraId="6C118356" w14:textId="77777777" w:rsidR="00D43501" w:rsidRPr="00C1628E" w:rsidRDefault="00D43501" w:rsidP="00D43501">
      <w:pPr>
        <w:spacing w:after="0" w:line="259" w:lineRule="auto"/>
        <w:ind w:left="1440"/>
        <w:contextualSpacing/>
        <w:rPr>
          <w:rFonts w:ascii="Arial Narrow" w:hAnsi="Arial Narrow"/>
          <w:sz w:val="24"/>
          <w:szCs w:val="24"/>
        </w:rPr>
      </w:pPr>
      <w:r w:rsidRPr="00C1628E">
        <w:rPr>
          <w:rFonts w:ascii="Arial Narrow" w:hAnsi="Arial Narrow"/>
          <w:sz w:val="24"/>
          <w:szCs w:val="24"/>
        </w:rPr>
        <w:t>The juvenile court may refer</w:t>
      </w:r>
      <w:r>
        <w:rPr>
          <w:rFonts w:ascii="Arial Narrow" w:hAnsi="Arial Narrow"/>
          <w:sz w:val="24"/>
          <w:szCs w:val="24"/>
        </w:rPr>
        <w:t xml:space="preserve"> any child alleged to be unruly, adjudicated to be unruly or delinquent </w:t>
      </w:r>
      <w:r w:rsidRPr="00C1628E">
        <w:rPr>
          <w:rFonts w:ascii="Arial Narrow" w:hAnsi="Arial Narrow"/>
          <w:sz w:val="24"/>
          <w:szCs w:val="24"/>
        </w:rPr>
        <w:t>to ACFCFC for Service Coordination.  Juvenile courts operate under statue on the premise of rehabilitation. Ashtabula County Juvenile Court is a Juvenile Detention Alternatives Initiative court and as such has established diversion programming for alleged or adjudicated unruly or delinquent youth.  These youths may be referred to ACF</w:t>
      </w:r>
      <w:r>
        <w:rPr>
          <w:rFonts w:ascii="Arial Narrow" w:hAnsi="Arial Narrow"/>
          <w:sz w:val="24"/>
          <w:szCs w:val="24"/>
        </w:rPr>
        <w:t xml:space="preserve">CFC for Service Coordination </w:t>
      </w:r>
      <w:r w:rsidRPr="00C1628E">
        <w:rPr>
          <w:rFonts w:ascii="Arial Narrow" w:hAnsi="Arial Narrow"/>
          <w:sz w:val="24"/>
          <w:szCs w:val="24"/>
        </w:rPr>
        <w:t xml:space="preserve">in conjunction with their diversion programming. </w:t>
      </w:r>
    </w:p>
    <w:p w14:paraId="76E8696F" w14:textId="77777777" w:rsidR="00D43501" w:rsidRPr="003C7D48" w:rsidRDefault="00D43501" w:rsidP="00D43501">
      <w:pPr>
        <w:spacing w:after="0" w:line="259" w:lineRule="auto"/>
        <w:ind w:left="1440"/>
        <w:contextualSpacing/>
        <w:rPr>
          <w:rFonts w:ascii="Arial Narrow" w:hAnsi="Arial Narrow"/>
          <w:sz w:val="24"/>
          <w:szCs w:val="24"/>
        </w:rPr>
      </w:pPr>
    </w:p>
    <w:p w14:paraId="4D21B671" w14:textId="77777777" w:rsidR="00D43501" w:rsidRDefault="00D43501" w:rsidP="00D43501">
      <w:pPr>
        <w:numPr>
          <w:ilvl w:val="1"/>
          <w:numId w:val="7"/>
        </w:numPr>
        <w:spacing w:after="0" w:line="259" w:lineRule="auto"/>
        <w:contextualSpacing/>
        <w:rPr>
          <w:rFonts w:ascii="Arial Narrow" w:hAnsi="Arial Narrow"/>
          <w:sz w:val="24"/>
          <w:szCs w:val="24"/>
        </w:rPr>
      </w:pPr>
      <w:r w:rsidRPr="006446B4">
        <w:rPr>
          <w:rFonts w:ascii="Arial Narrow" w:hAnsi="Arial Narrow"/>
          <w:sz w:val="24"/>
          <w:szCs w:val="24"/>
        </w:rPr>
        <w:t>Establishing Timelines for Completing Team Goals</w:t>
      </w:r>
    </w:p>
    <w:p w14:paraId="2160F547" w14:textId="77777777" w:rsidR="00D43501" w:rsidRDefault="00D43501" w:rsidP="00D43501">
      <w:pPr>
        <w:spacing w:after="0" w:line="259" w:lineRule="auto"/>
        <w:ind w:left="1440"/>
        <w:contextualSpacing/>
        <w:rPr>
          <w:rFonts w:ascii="Arial Narrow" w:hAnsi="Arial Narrow"/>
          <w:sz w:val="24"/>
          <w:szCs w:val="24"/>
        </w:rPr>
      </w:pPr>
      <w:r w:rsidRPr="006446B4">
        <w:rPr>
          <w:rFonts w:ascii="Arial Narrow" w:hAnsi="Arial Narrow"/>
          <w:sz w:val="24"/>
          <w:szCs w:val="24"/>
        </w:rPr>
        <w:t xml:space="preserve">Timelines and expectations for goal completion will </w:t>
      </w:r>
      <w:proofErr w:type="gramStart"/>
      <w:r w:rsidRPr="006446B4">
        <w:rPr>
          <w:rFonts w:ascii="Arial Narrow" w:hAnsi="Arial Narrow"/>
          <w:sz w:val="24"/>
          <w:szCs w:val="24"/>
        </w:rPr>
        <w:t>established</w:t>
      </w:r>
      <w:proofErr w:type="gramEnd"/>
      <w:r w:rsidRPr="006446B4">
        <w:rPr>
          <w:rFonts w:ascii="Arial Narrow" w:hAnsi="Arial Narrow"/>
          <w:sz w:val="24"/>
          <w:szCs w:val="24"/>
        </w:rPr>
        <w:t xml:space="preserve"> by the Support Team, incorporated into the IFSCP, and monitored at each team meeting.</w:t>
      </w:r>
    </w:p>
    <w:p w14:paraId="1FAE71AC" w14:textId="77777777" w:rsidR="00D43501" w:rsidRPr="006446B4" w:rsidRDefault="00D43501" w:rsidP="00D43501">
      <w:pPr>
        <w:spacing w:after="0" w:line="259" w:lineRule="auto"/>
        <w:ind w:left="1440"/>
        <w:contextualSpacing/>
        <w:rPr>
          <w:rFonts w:ascii="Arial Narrow" w:hAnsi="Arial Narrow"/>
          <w:sz w:val="24"/>
          <w:szCs w:val="24"/>
        </w:rPr>
      </w:pPr>
    </w:p>
    <w:p w14:paraId="024B94E7" w14:textId="77777777" w:rsidR="00D43501" w:rsidRPr="00B13912" w:rsidRDefault="00D43501" w:rsidP="00D43501">
      <w:pPr>
        <w:numPr>
          <w:ilvl w:val="1"/>
          <w:numId w:val="7"/>
        </w:numPr>
        <w:spacing w:after="0" w:line="259" w:lineRule="auto"/>
        <w:contextualSpacing/>
        <w:rPr>
          <w:rFonts w:ascii="Arial Narrow" w:hAnsi="Arial Narrow"/>
          <w:sz w:val="24"/>
          <w:szCs w:val="24"/>
        </w:rPr>
      </w:pPr>
      <w:r w:rsidRPr="00B13912">
        <w:rPr>
          <w:rFonts w:ascii="Arial Narrow" w:hAnsi="Arial Narrow"/>
          <w:sz w:val="24"/>
          <w:szCs w:val="24"/>
        </w:rPr>
        <w:t>Crisis and Safety Planning</w:t>
      </w:r>
    </w:p>
    <w:p w14:paraId="289C04FC" w14:textId="77777777" w:rsidR="00D43501" w:rsidRPr="006446B4" w:rsidRDefault="00D43501" w:rsidP="00D43501">
      <w:pPr>
        <w:spacing w:after="0" w:line="259" w:lineRule="auto"/>
        <w:ind w:left="1440"/>
        <w:contextualSpacing/>
        <w:rPr>
          <w:rFonts w:ascii="Arial Narrow" w:hAnsi="Arial Narrow"/>
          <w:sz w:val="24"/>
          <w:szCs w:val="24"/>
        </w:rPr>
      </w:pPr>
      <w:r w:rsidRPr="00B13912">
        <w:rPr>
          <w:rFonts w:ascii="Arial Narrow" w:hAnsi="Arial Narrow"/>
          <w:sz w:val="24"/>
          <w:szCs w:val="24"/>
        </w:rPr>
        <w:t xml:space="preserve">Recognizing that families experience crises, the Support Team will develop a written Crisis Response Plan, detailing strategies for the prevention of a crisis and responses to a known crisis by those supporting the youth and family and based on family need and preference. A crisis is defined as perceived by the family and is not a threshold of threat based on </w:t>
      </w:r>
      <w:r w:rsidRPr="00B13912">
        <w:rPr>
          <w:rFonts w:ascii="Arial Narrow" w:hAnsi="Arial Narrow"/>
          <w:sz w:val="24"/>
          <w:szCs w:val="24"/>
        </w:rPr>
        <w:lastRenderedPageBreak/>
        <w:t xml:space="preserve">community safety standards. Safety concerns or the need for safety programming will be addressed as needed on an individual basis. Individualized family crisis plans will position the Support Team to be prepared to respond appropriately and immediately </w:t>
      </w:r>
      <w:proofErr w:type="gramStart"/>
      <w:r w:rsidRPr="00B13912">
        <w:rPr>
          <w:rFonts w:ascii="Arial Narrow" w:hAnsi="Arial Narrow"/>
          <w:sz w:val="24"/>
          <w:szCs w:val="24"/>
        </w:rPr>
        <w:t>in the event that</w:t>
      </w:r>
      <w:proofErr w:type="gramEnd"/>
      <w:r w:rsidRPr="00B13912">
        <w:rPr>
          <w:rFonts w:ascii="Arial Narrow" w:hAnsi="Arial Narrow"/>
          <w:sz w:val="24"/>
          <w:szCs w:val="24"/>
        </w:rPr>
        <w:t xml:space="preserve"> a crisis occurs. It allows the team to plan its response during a time when everyone is positive and calm, helping to ensure that members will not overreact if the need arises to implement the crisis plan.  Recognizing that family crises do </w:t>
      </w:r>
      <w:proofErr w:type="gramStart"/>
      <w:r w:rsidRPr="00B13912">
        <w:rPr>
          <w:rFonts w:ascii="Arial Narrow" w:hAnsi="Arial Narrow"/>
          <w:sz w:val="24"/>
          <w:szCs w:val="24"/>
        </w:rPr>
        <w:t>occur,</w:t>
      </w:r>
      <w:proofErr w:type="gramEnd"/>
      <w:r w:rsidRPr="00B13912">
        <w:rPr>
          <w:rFonts w:ascii="Arial Narrow" w:hAnsi="Arial Narrow"/>
          <w:sz w:val="24"/>
          <w:szCs w:val="24"/>
        </w:rPr>
        <w:t xml:space="preserve"> such an event will not be viewed as a failure by team members.</w:t>
      </w:r>
    </w:p>
    <w:p w14:paraId="047811B1" w14:textId="77777777" w:rsidR="00D43501" w:rsidRPr="006446B4" w:rsidRDefault="00D43501" w:rsidP="00D43501">
      <w:pPr>
        <w:spacing w:after="0" w:line="259" w:lineRule="auto"/>
        <w:rPr>
          <w:rFonts w:ascii="Arial Narrow" w:hAnsi="Arial Narrow"/>
          <w:b/>
          <w:sz w:val="24"/>
          <w:szCs w:val="24"/>
        </w:rPr>
      </w:pPr>
    </w:p>
    <w:p w14:paraId="0D4B6B20" w14:textId="77777777" w:rsidR="00D43501" w:rsidRPr="00CE25F8" w:rsidRDefault="00D43501" w:rsidP="00D43501">
      <w:pPr>
        <w:pStyle w:val="ListParagraph"/>
        <w:numPr>
          <w:ilvl w:val="0"/>
          <w:numId w:val="3"/>
        </w:numPr>
        <w:spacing w:after="0" w:line="259" w:lineRule="auto"/>
        <w:rPr>
          <w:rFonts w:ascii="Arial Narrow" w:hAnsi="Arial Narrow"/>
          <w:b/>
          <w:sz w:val="28"/>
          <w:szCs w:val="28"/>
        </w:rPr>
      </w:pPr>
      <w:r w:rsidRPr="00CE25F8">
        <w:rPr>
          <w:rFonts w:ascii="Arial Narrow" w:hAnsi="Arial Narrow"/>
          <w:b/>
          <w:sz w:val="28"/>
          <w:szCs w:val="28"/>
        </w:rPr>
        <w:t>Fiscal Strategies</w:t>
      </w:r>
    </w:p>
    <w:p w14:paraId="21596A77" w14:textId="77777777" w:rsidR="00D43501" w:rsidRPr="002C53D6" w:rsidRDefault="00D43501" w:rsidP="00D43501">
      <w:pPr>
        <w:spacing w:after="0" w:line="259" w:lineRule="auto"/>
        <w:ind w:left="1440"/>
        <w:rPr>
          <w:rFonts w:ascii="Arial Narrow" w:hAnsi="Arial Narrow"/>
          <w:sz w:val="24"/>
          <w:szCs w:val="24"/>
        </w:rPr>
      </w:pPr>
      <w:r>
        <w:rPr>
          <w:rFonts w:ascii="Arial Narrow" w:hAnsi="Arial Narrow"/>
          <w:sz w:val="24"/>
          <w:szCs w:val="24"/>
        </w:rPr>
        <w:t>A</w:t>
      </w:r>
      <w:r w:rsidRPr="003015B2">
        <w:rPr>
          <w:rFonts w:ascii="Arial Narrow" w:hAnsi="Arial Narrow"/>
          <w:sz w:val="24"/>
          <w:szCs w:val="24"/>
        </w:rPr>
        <w:t>CFCFC aligns multiple funding streams</w:t>
      </w:r>
      <w:r>
        <w:rPr>
          <w:rFonts w:ascii="Arial Narrow" w:hAnsi="Arial Narrow"/>
          <w:sz w:val="24"/>
          <w:szCs w:val="24"/>
        </w:rPr>
        <w:t xml:space="preserve"> </w:t>
      </w:r>
      <w:proofErr w:type="gramStart"/>
      <w:r>
        <w:rPr>
          <w:rFonts w:ascii="Arial Narrow" w:hAnsi="Arial Narrow"/>
          <w:sz w:val="24"/>
          <w:szCs w:val="24"/>
        </w:rPr>
        <w:t>in order to</w:t>
      </w:r>
      <w:proofErr w:type="gramEnd"/>
      <w:r>
        <w:rPr>
          <w:rFonts w:ascii="Arial Narrow" w:hAnsi="Arial Narrow"/>
          <w:sz w:val="24"/>
          <w:szCs w:val="24"/>
        </w:rPr>
        <w:t xml:space="preserve"> maximize resources and create the most effective and efficient cross-</w:t>
      </w:r>
      <w:r w:rsidRPr="002C53D6">
        <w:rPr>
          <w:rFonts w:ascii="Arial Narrow" w:hAnsi="Arial Narrow"/>
          <w:sz w:val="24"/>
          <w:szCs w:val="24"/>
        </w:rPr>
        <w:t xml:space="preserve">system teams possible for youth/families who have </w:t>
      </w:r>
      <w:r>
        <w:rPr>
          <w:rFonts w:ascii="Arial Narrow" w:hAnsi="Arial Narrow"/>
          <w:sz w:val="24"/>
          <w:szCs w:val="24"/>
        </w:rPr>
        <w:t xml:space="preserve">multi-systemic </w:t>
      </w:r>
      <w:r w:rsidRPr="002C53D6">
        <w:rPr>
          <w:rFonts w:ascii="Arial Narrow" w:hAnsi="Arial Narrow"/>
          <w:sz w:val="24"/>
          <w:szCs w:val="24"/>
        </w:rPr>
        <w:t>need</w:t>
      </w:r>
      <w:r>
        <w:rPr>
          <w:rFonts w:ascii="Arial Narrow" w:hAnsi="Arial Narrow"/>
          <w:sz w:val="24"/>
          <w:szCs w:val="24"/>
        </w:rPr>
        <w:t xml:space="preserve">s </w:t>
      </w:r>
      <w:r w:rsidRPr="002C53D6">
        <w:rPr>
          <w:rFonts w:ascii="Arial Narrow" w:hAnsi="Arial Narrow"/>
          <w:sz w:val="24"/>
          <w:szCs w:val="24"/>
        </w:rPr>
        <w:t>in our county.</w:t>
      </w:r>
    </w:p>
    <w:p w14:paraId="7E5627C6" w14:textId="77777777" w:rsidR="00D43501" w:rsidRPr="002C53D6" w:rsidRDefault="00D43501" w:rsidP="00D43501">
      <w:pPr>
        <w:spacing w:after="0" w:line="259" w:lineRule="auto"/>
        <w:ind w:left="1440"/>
        <w:rPr>
          <w:rFonts w:ascii="Arial Narrow" w:hAnsi="Arial Narrow"/>
          <w:sz w:val="24"/>
          <w:szCs w:val="24"/>
        </w:rPr>
      </w:pPr>
      <w:r w:rsidRPr="002C53D6">
        <w:rPr>
          <w:rFonts w:ascii="Arial Narrow" w:hAnsi="Arial Narrow"/>
          <w:sz w:val="24"/>
          <w:szCs w:val="24"/>
        </w:rPr>
        <w:t>Funding sources used to provide services through ACFCFC include:</w:t>
      </w:r>
    </w:p>
    <w:p w14:paraId="4A40E13F" w14:textId="77777777" w:rsidR="00D43501" w:rsidRPr="002C53D6" w:rsidRDefault="00D43501" w:rsidP="00D43501">
      <w:pPr>
        <w:pStyle w:val="ListParagraph"/>
        <w:numPr>
          <w:ilvl w:val="0"/>
          <w:numId w:val="15"/>
        </w:numPr>
        <w:spacing w:after="0" w:line="259" w:lineRule="auto"/>
        <w:rPr>
          <w:rFonts w:ascii="Arial Narrow" w:hAnsi="Arial Narrow"/>
          <w:sz w:val="24"/>
          <w:szCs w:val="24"/>
        </w:rPr>
      </w:pPr>
      <w:r w:rsidRPr="002C53D6">
        <w:rPr>
          <w:rFonts w:ascii="Arial Narrow" w:hAnsi="Arial Narrow"/>
          <w:sz w:val="24"/>
          <w:szCs w:val="24"/>
        </w:rPr>
        <w:t>FCSS – Family Centered Service</w:t>
      </w:r>
      <w:r>
        <w:rPr>
          <w:rFonts w:ascii="Arial Narrow" w:hAnsi="Arial Narrow"/>
          <w:sz w:val="24"/>
          <w:szCs w:val="24"/>
        </w:rPr>
        <w:t>s</w:t>
      </w:r>
      <w:r w:rsidRPr="002C53D6">
        <w:rPr>
          <w:rFonts w:ascii="Arial Narrow" w:hAnsi="Arial Narrow"/>
          <w:sz w:val="24"/>
          <w:szCs w:val="24"/>
        </w:rPr>
        <w:t xml:space="preserve"> and Supports – funds Service Coordination as well as </w:t>
      </w:r>
      <w:r>
        <w:rPr>
          <w:rFonts w:ascii="Arial Narrow" w:hAnsi="Arial Narrow"/>
          <w:sz w:val="24"/>
          <w:szCs w:val="24"/>
        </w:rPr>
        <w:t xml:space="preserve">allowable </w:t>
      </w:r>
      <w:r w:rsidRPr="002C53D6">
        <w:rPr>
          <w:rFonts w:ascii="Arial Narrow" w:hAnsi="Arial Narrow"/>
          <w:sz w:val="24"/>
          <w:szCs w:val="24"/>
        </w:rPr>
        <w:t>services and items needed to prog</w:t>
      </w:r>
      <w:r>
        <w:rPr>
          <w:rFonts w:ascii="Arial Narrow" w:hAnsi="Arial Narrow"/>
          <w:sz w:val="24"/>
          <w:szCs w:val="24"/>
        </w:rPr>
        <w:t>ress towards goals in the IFSCP.  These funds are received through the Ohio Family &amp; Children First Council.</w:t>
      </w:r>
    </w:p>
    <w:p w14:paraId="360E13B7" w14:textId="77777777" w:rsidR="00D43501" w:rsidRPr="002C53D6" w:rsidRDefault="00D43501" w:rsidP="00D43501">
      <w:pPr>
        <w:pStyle w:val="ListParagraph"/>
        <w:numPr>
          <w:ilvl w:val="0"/>
          <w:numId w:val="15"/>
        </w:numPr>
        <w:spacing w:after="0" w:line="259" w:lineRule="auto"/>
        <w:rPr>
          <w:rFonts w:ascii="Arial Narrow" w:hAnsi="Arial Narrow"/>
          <w:sz w:val="24"/>
          <w:szCs w:val="24"/>
        </w:rPr>
      </w:pPr>
      <w:r w:rsidRPr="002C53D6">
        <w:rPr>
          <w:rFonts w:ascii="Arial Narrow" w:hAnsi="Arial Narrow"/>
          <w:sz w:val="24"/>
          <w:szCs w:val="24"/>
        </w:rPr>
        <w:t xml:space="preserve">Laura Miller Trust Fund – pays for services and items for those with medical and/or </w:t>
      </w:r>
      <w:r>
        <w:rPr>
          <w:rFonts w:ascii="Arial Narrow" w:hAnsi="Arial Narrow"/>
          <w:sz w:val="24"/>
          <w:szCs w:val="24"/>
        </w:rPr>
        <w:t>adaptive needs.  These funds are received from a private trust fund.</w:t>
      </w:r>
    </w:p>
    <w:p w14:paraId="5517278D" w14:textId="77777777" w:rsidR="00D43501" w:rsidRPr="002C53D6" w:rsidRDefault="00D43501" w:rsidP="00D43501">
      <w:pPr>
        <w:pStyle w:val="ListParagraph"/>
        <w:numPr>
          <w:ilvl w:val="0"/>
          <w:numId w:val="15"/>
        </w:numPr>
        <w:spacing w:after="0" w:line="259" w:lineRule="auto"/>
        <w:rPr>
          <w:rFonts w:ascii="Arial Narrow" w:hAnsi="Arial Narrow"/>
          <w:sz w:val="24"/>
          <w:szCs w:val="24"/>
        </w:rPr>
      </w:pPr>
      <w:r w:rsidRPr="002C53D6">
        <w:rPr>
          <w:rFonts w:ascii="Arial Narrow" w:hAnsi="Arial Narrow"/>
          <w:sz w:val="24"/>
          <w:szCs w:val="24"/>
        </w:rPr>
        <w:t>BHJJ – Behavioral Health Juvenile Justice - funds Service Coordination for youth who are alleged unruly, adjudicated unruly or delinquent</w:t>
      </w:r>
      <w:r>
        <w:rPr>
          <w:rFonts w:ascii="Arial Narrow" w:hAnsi="Arial Narrow"/>
          <w:sz w:val="24"/>
          <w:szCs w:val="24"/>
        </w:rPr>
        <w:t xml:space="preserve">.  BHJJ funds are provided by the Mental Health &amp; Recovery Services Board directly to a Service Coordination provider. </w:t>
      </w:r>
    </w:p>
    <w:p w14:paraId="74551E6B" w14:textId="77777777" w:rsidR="00D43501" w:rsidRPr="00997690" w:rsidRDefault="00D43501" w:rsidP="00D43501">
      <w:pPr>
        <w:pStyle w:val="ListParagraph"/>
        <w:numPr>
          <w:ilvl w:val="0"/>
          <w:numId w:val="15"/>
        </w:numPr>
        <w:spacing w:after="0" w:line="259" w:lineRule="auto"/>
        <w:rPr>
          <w:rFonts w:ascii="Arial Narrow" w:hAnsi="Arial Narrow"/>
          <w:sz w:val="24"/>
          <w:szCs w:val="24"/>
        </w:rPr>
      </w:pPr>
      <w:r w:rsidRPr="00997690">
        <w:rPr>
          <w:rFonts w:ascii="Arial Narrow" w:hAnsi="Arial Narrow"/>
          <w:sz w:val="24"/>
          <w:szCs w:val="24"/>
        </w:rPr>
        <w:t xml:space="preserve">Competitive Reclaim – funds Service Coordination for youth who are alleged unruly, adjudicated unruly or delinquent.  Competitive Reclaim funds are provided by the Mental Health &amp; Recovery Services Board directly to a Service Coordination provider. </w:t>
      </w:r>
    </w:p>
    <w:p w14:paraId="007CD2AE" w14:textId="77777777" w:rsidR="00D43501" w:rsidRPr="00997690" w:rsidRDefault="00D43501" w:rsidP="00D43501">
      <w:pPr>
        <w:pStyle w:val="ListParagraph"/>
        <w:numPr>
          <w:ilvl w:val="0"/>
          <w:numId w:val="15"/>
        </w:numPr>
        <w:rPr>
          <w:rFonts w:ascii="Arial Narrow" w:hAnsi="Arial Narrow"/>
          <w:sz w:val="24"/>
          <w:szCs w:val="24"/>
        </w:rPr>
      </w:pPr>
      <w:r w:rsidRPr="00997690">
        <w:rPr>
          <w:rFonts w:ascii="Arial Narrow" w:hAnsi="Arial Narrow"/>
          <w:sz w:val="24"/>
          <w:szCs w:val="24"/>
        </w:rPr>
        <w:t>S</w:t>
      </w:r>
      <w:r>
        <w:rPr>
          <w:rFonts w:ascii="Arial Narrow" w:hAnsi="Arial Narrow"/>
          <w:sz w:val="24"/>
          <w:szCs w:val="24"/>
        </w:rPr>
        <w:t>trong</w:t>
      </w:r>
      <w:r w:rsidRPr="00997690">
        <w:rPr>
          <w:rFonts w:ascii="Arial Narrow" w:hAnsi="Arial Narrow"/>
          <w:sz w:val="24"/>
          <w:szCs w:val="24"/>
        </w:rPr>
        <w:t xml:space="preserve"> Families S</w:t>
      </w:r>
      <w:r>
        <w:rPr>
          <w:rFonts w:ascii="Arial Narrow" w:hAnsi="Arial Narrow"/>
          <w:sz w:val="24"/>
          <w:szCs w:val="24"/>
        </w:rPr>
        <w:t>afe</w:t>
      </w:r>
      <w:r w:rsidRPr="00997690">
        <w:rPr>
          <w:rFonts w:ascii="Arial Narrow" w:hAnsi="Arial Narrow"/>
          <w:sz w:val="24"/>
          <w:szCs w:val="24"/>
        </w:rPr>
        <w:t xml:space="preserve"> Communities – funds Service Coordination for youth who have both a developmental disability and a mental health diagnosis.  Safe Families Strong Community funds are provided by the Mental Health &amp; Recovery Services Board directly to a Service Coordination provider. </w:t>
      </w:r>
    </w:p>
    <w:p w14:paraId="4FAB0E97" w14:textId="77777777" w:rsidR="00D43501" w:rsidRPr="002C53D6" w:rsidRDefault="00D43501" w:rsidP="00D43501">
      <w:pPr>
        <w:pStyle w:val="ListParagraph"/>
        <w:numPr>
          <w:ilvl w:val="0"/>
          <w:numId w:val="15"/>
        </w:numPr>
        <w:spacing w:after="0" w:line="259" w:lineRule="auto"/>
        <w:rPr>
          <w:rFonts w:ascii="Arial Narrow" w:hAnsi="Arial Narrow"/>
          <w:sz w:val="24"/>
          <w:szCs w:val="24"/>
        </w:rPr>
      </w:pPr>
      <w:r w:rsidRPr="002C53D6">
        <w:rPr>
          <w:rFonts w:ascii="Arial Narrow" w:hAnsi="Arial Narrow"/>
          <w:sz w:val="24"/>
          <w:szCs w:val="24"/>
        </w:rPr>
        <w:t>Ohio Part C Early Intervention Service Coordination Funding – pays for Early Intervention Developmental Speci</w:t>
      </w:r>
      <w:r>
        <w:rPr>
          <w:rFonts w:ascii="Arial Narrow" w:hAnsi="Arial Narrow"/>
          <w:sz w:val="24"/>
          <w:szCs w:val="24"/>
        </w:rPr>
        <w:t>alists and Service Coordination.  These funds are received from DODD.</w:t>
      </w:r>
    </w:p>
    <w:p w14:paraId="705B853B" w14:textId="77777777" w:rsidR="00D43501" w:rsidRDefault="00D43501" w:rsidP="00D43501">
      <w:pPr>
        <w:spacing w:after="0" w:line="259" w:lineRule="auto"/>
        <w:ind w:left="1440"/>
        <w:rPr>
          <w:rFonts w:ascii="Arial Narrow" w:hAnsi="Arial Narrow"/>
          <w:sz w:val="24"/>
          <w:szCs w:val="24"/>
        </w:rPr>
      </w:pPr>
      <w:r w:rsidRPr="00512D30">
        <w:rPr>
          <w:rFonts w:ascii="Arial Narrow" w:hAnsi="Arial Narrow"/>
          <w:sz w:val="24"/>
          <w:szCs w:val="24"/>
        </w:rPr>
        <w:t xml:space="preserve">Funding packages are often developed with a variety of funders as </w:t>
      </w:r>
      <w:proofErr w:type="gramStart"/>
      <w:r w:rsidRPr="00512D30">
        <w:rPr>
          <w:rFonts w:ascii="Arial Narrow" w:hAnsi="Arial Narrow"/>
          <w:sz w:val="24"/>
          <w:szCs w:val="24"/>
        </w:rPr>
        <w:t>often times</w:t>
      </w:r>
      <w:proofErr w:type="gramEnd"/>
      <w:r w:rsidRPr="00512D30">
        <w:rPr>
          <w:rFonts w:ascii="Arial Narrow" w:hAnsi="Arial Narrow"/>
          <w:sz w:val="24"/>
          <w:szCs w:val="24"/>
        </w:rPr>
        <w:t xml:space="preserve">, no one funder has the resources to meet the entire cost of service intervention.  When more than one funder is responsible for the cost of a service or intervention, the list of responsible funders is included on the family’s IFSCP and agreed upon by the various funders prior to the implementation of the plan. </w:t>
      </w:r>
    </w:p>
    <w:p w14:paraId="02130D97" w14:textId="77777777" w:rsidR="00D43501" w:rsidRDefault="00D43501" w:rsidP="00D43501">
      <w:pPr>
        <w:spacing w:after="0" w:line="259" w:lineRule="auto"/>
        <w:ind w:left="1440"/>
        <w:rPr>
          <w:rFonts w:ascii="Arial Narrow" w:hAnsi="Arial Narrow"/>
          <w:sz w:val="24"/>
          <w:szCs w:val="24"/>
        </w:rPr>
      </w:pPr>
      <w:r>
        <w:rPr>
          <w:rFonts w:ascii="Arial Narrow" w:hAnsi="Arial Narrow"/>
          <w:sz w:val="24"/>
          <w:szCs w:val="24"/>
        </w:rPr>
        <w:t xml:space="preserve">For all expenses apart from Service Coordination, a Funding Request Form is completed by the Team Facilitator on behalf of the Support Team and submitted to the ACFCFC office to be reviewed and approved by the Service Coordination Team. </w:t>
      </w:r>
    </w:p>
    <w:p w14:paraId="2FFD15B9" w14:textId="77777777" w:rsidR="00D43501" w:rsidRPr="00AF1ED8" w:rsidRDefault="00D43501" w:rsidP="00D43501">
      <w:pPr>
        <w:spacing w:after="0" w:line="259" w:lineRule="auto"/>
        <w:ind w:left="1440"/>
        <w:rPr>
          <w:rFonts w:ascii="Arial Narrow" w:hAnsi="Arial Narrow"/>
          <w:sz w:val="24"/>
          <w:szCs w:val="24"/>
        </w:rPr>
      </w:pPr>
    </w:p>
    <w:p w14:paraId="1B373912" w14:textId="77777777" w:rsidR="00D43501" w:rsidRDefault="00D43501" w:rsidP="00D43501">
      <w:pPr>
        <w:pStyle w:val="ListParagraph"/>
        <w:numPr>
          <w:ilvl w:val="0"/>
          <w:numId w:val="3"/>
        </w:numPr>
        <w:spacing w:after="0" w:line="259" w:lineRule="auto"/>
        <w:rPr>
          <w:rFonts w:ascii="Arial Narrow" w:hAnsi="Arial Narrow"/>
          <w:b/>
          <w:sz w:val="28"/>
          <w:szCs w:val="28"/>
        </w:rPr>
      </w:pPr>
      <w:r w:rsidRPr="0060442A">
        <w:rPr>
          <w:rFonts w:ascii="Arial Narrow" w:hAnsi="Arial Narrow"/>
          <w:b/>
          <w:sz w:val="28"/>
          <w:szCs w:val="28"/>
        </w:rPr>
        <w:t>Quality Assurance of Mechanism</w:t>
      </w:r>
    </w:p>
    <w:p w14:paraId="3095305F" w14:textId="77777777" w:rsidR="00D43501" w:rsidRPr="00486D90" w:rsidRDefault="00D43501" w:rsidP="00D43501">
      <w:pPr>
        <w:pStyle w:val="ListParagraph"/>
        <w:spacing w:after="0" w:line="259" w:lineRule="auto"/>
        <w:ind w:left="1440"/>
        <w:rPr>
          <w:rFonts w:ascii="Arial Narrow" w:hAnsi="Arial Narrow"/>
          <w:sz w:val="24"/>
          <w:szCs w:val="24"/>
        </w:rPr>
      </w:pPr>
      <w:r w:rsidRPr="00486D90">
        <w:rPr>
          <w:rFonts w:ascii="Arial Narrow" w:hAnsi="Arial Narrow"/>
          <w:sz w:val="24"/>
          <w:szCs w:val="24"/>
        </w:rPr>
        <w:t xml:space="preserve">A large variety of modalities are implemented in assuring the quality of the SCM.  </w:t>
      </w:r>
    </w:p>
    <w:p w14:paraId="666D7544" w14:textId="77777777" w:rsidR="00D43501" w:rsidRPr="00D80C87" w:rsidRDefault="00D43501" w:rsidP="00D43501">
      <w:pPr>
        <w:pStyle w:val="ListParagraph"/>
        <w:numPr>
          <w:ilvl w:val="0"/>
          <w:numId w:val="18"/>
        </w:numPr>
        <w:spacing w:after="0" w:line="259" w:lineRule="auto"/>
        <w:rPr>
          <w:rFonts w:ascii="Arial Narrow" w:hAnsi="Arial Narrow"/>
          <w:sz w:val="24"/>
          <w:szCs w:val="24"/>
        </w:rPr>
      </w:pPr>
      <w:r w:rsidRPr="00486D90">
        <w:rPr>
          <w:rFonts w:ascii="Arial Narrow" w:hAnsi="Arial Narrow"/>
          <w:sz w:val="24"/>
          <w:szCs w:val="24"/>
        </w:rPr>
        <w:t xml:space="preserve">Tracking data points entered into both </w:t>
      </w:r>
      <w:r>
        <w:rPr>
          <w:rFonts w:ascii="Arial Narrow" w:hAnsi="Arial Narrow"/>
          <w:sz w:val="24"/>
          <w:szCs w:val="24"/>
        </w:rPr>
        <w:t>an electronic health record</w:t>
      </w:r>
      <w:r w:rsidRPr="00486D90">
        <w:rPr>
          <w:rFonts w:ascii="Arial Narrow" w:hAnsi="Arial Narrow"/>
          <w:sz w:val="24"/>
          <w:szCs w:val="24"/>
        </w:rPr>
        <w:t xml:space="preserve"> as well as an excel database as discussed previously in the SCM enables ACFCFC staff to learn where service gaps exist, what services are working, where cross system coordination works well </w:t>
      </w:r>
      <w:r w:rsidRPr="00D80C87">
        <w:rPr>
          <w:rFonts w:ascii="Arial Narrow" w:hAnsi="Arial Narrow"/>
          <w:sz w:val="24"/>
          <w:szCs w:val="24"/>
        </w:rPr>
        <w:t xml:space="preserve">and where it needs improvement. </w:t>
      </w:r>
    </w:p>
    <w:p w14:paraId="103899DB" w14:textId="77777777" w:rsidR="00D43501" w:rsidRPr="00CD5ABA" w:rsidRDefault="00D43501" w:rsidP="00D43501">
      <w:pPr>
        <w:pStyle w:val="ListParagraph"/>
        <w:numPr>
          <w:ilvl w:val="0"/>
          <w:numId w:val="17"/>
        </w:numPr>
        <w:spacing w:after="0" w:line="259" w:lineRule="auto"/>
        <w:rPr>
          <w:rFonts w:ascii="Arial Narrow" w:hAnsi="Arial Narrow"/>
          <w:sz w:val="24"/>
          <w:szCs w:val="24"/>
        </w:rPr>
      </w:pPr>
      <w:r w:rsidRPr="00D80C87">
        <w:rPr>
          <w:rFonts w:ascii="Arial Narrow" w:hAnsi="Arial Narrow"/>
          <w:sz w:val="24"/>
          <w:szCs w:val="24"/>
        </w:rPr>
        <w:t>ACFCFC staff meets with Service Coordination provider</w:t>
      </w:r>
      <w:r>
        <w:rPr>
          <w:rFonts w:ascii="Arial Narrow" w:hAnsi="Arial Narrow"/>
          <w:sz w:val="24"/>
          <w:szCs w:val="24"/>
        </w:rPr>
        <w:t>(</w:t>
      </w:r>
      <w:r w:rsidRPr="00D80C87">
        <w:rPr>
          <w:rFonts w:ascii="Arial Narrow" w:hAnsi="Arial Narrow"/>
          <w:sz w:val="24"/>
          <w:szCs w:val="24"/>
        </w:rPr>
        <w:t>s</w:t>
      </w:r>
      <w:r>
        <w:rPr>
          <w:rFonts w:ascii="Arial Narrow" w:hAnsi="Arial Narrow"/>
          <w:sz w:val="24"/>
          <w:szCs w:val="24"/>
        </w:rPr>
        <w:t>)</w:t>
      </w:r>
      <w:r w:rsidRPr="00D80C87">
        <w:rPr>
          <w:rFonts w:ascii="Arial Narrow" w:hAnsi="Arial Narrow"/>
          <w:sz w:val="24"/>
          <w:szCs w:val="24"/>
        </w:rPr>
        <w:t xml:space="preserve"> and their supervisor</w:t>
      </w:r>
      <w:r>
        <w:rPr>
          <w:rFonts w:ascii="Arial Narrow" w:hAnsi="Arial Narrow"/>
          <w:sz w:val="24"/>
          <w:szCs w:val="24"/>
        </w:rPr>
        <w:t>(</w:t>
      </w:r>
      <w:r w:rsidRPr="00D80C87">
        <w:rPr>
          <w:rFonts w:ascii="Arial Narrow" w:hAnsi="Arial Narrow"/>
          <w:sz w:val="24"/>
          <w:szCs w:val="24"/>
        </w:rPr>
        <w:t>s</w:t>
      </w:r>
      <w:r>
        <w:rPr>
          <w:rFonts w:ascii="Arial Narrow" w:hAnsi="Arial Narrow"/>
          <w:sz w:val="24"/>
          <w:szCs w:val="24"/>
        </w:rPr>
        <w:t>)</w:t>
      </w:r>
      <w:r w:rsidRPr="00D80C87">
        <w:rPr>
          <w:rFonts w:ascii="Arial Narrow" w:hAnsi="Arial Narrow"/>
          <w:sz w:val="24"/>
          <w:szCs w:val="24"/>
        </w:rPr>
        <w:t xml:space="preserve"> on a quarterly basis to monitor </w:t>
      </w:r>
      <w:r>
        <w:rPr>
          <w:rFonts w:ascii="Arial Narrow" w:hAnsi="Arial Narrow"/>
          <w:sz w:val="24"/>
          <w:szCs w:val="24"/>
        </w:rPr>
        <w:t xml:space="preserve">the </w:t>
      </w:r>
      <w:r w:rsidRPr="00D80C87">
        <w:rPr>
          <w:rFonts w:ascii="Arial Narrow" w:hAnsi="Arial Narrow"/>
          <w:sz w:val="24"/>
          <w:szCs w:val="24"/>
        </w:rPr>
        <w:t xml:space="preserve">validity and reliability with which Service Coordination </w:t>
      </w:r>
      <w:r w:rsidRPr="00CD5ABA">
        <w:rPr>
          <w:rFonts w:ascii="Arial Narrow" w:hAnsi="Arial Narrow"/>
          <w:sz w:val="24"/>
          <w:szCs w:val="24"/>
        </w:rPr>
        <w:t xml:space="preserve">is being provided.  </w:t>
      </w:r>
    </w:p>
    <w:p w14:paraId="66732C77" w14:textId="77777777" w:rsidR="00D43501" w:rsidRDefault="00D43501" w:rsidP="00D43501">
      <w:pPr>
        <w:pStyle w:val="ListParagraph"/>
        <w:numPr>
          <w:ilvl w:val="0"/>
          <w:numId w:val="17"/>
        </w:numPr>
        <w:spacing w:after="0" w:line="259" w:lineRule="auto"/>
        <w:rPr>
          <w:rFonts w:ascii="Arial Narrow" w:hAnsi="Arial Narrow"/>
          <w:sz w:val="24"/>
          <w:szCs w:val="24"/>
        </w:rPr>
      </w:pPr>
      <w:r w:rsidRPr="00CD5ABA">
        <w:rPr>
          <w:rFonts w:ascii="Arial Narrow" w:hAnsi="Arial Narrow"/>
          <w:sz w:val="24"/>
          <w:szCs w:val="24"/>
        </w:rPr>
        <w:t>At monthly Service Coordination Team meeting</w:t>
      </w:r>
      <w:r>
        <w:rPr>
          <w:rFonts w:ascii="Arial Narrow" w:hAnsi="Arial Narrow"/>
          <w:sz w:val="24"/>
          <w:szCs w:val="24"/>
        </w:rPr>
        <w:t>s</w:t>
      </w:r>
      <w:r w:rsidRPr="00CD5ABA">
        <w:rPr>
          <w:rFonts w:ascii="Arial Narrow" w:hAnsi="Arial Narrow"/>
          <w:sz w:val="24"/>
          <w:szCs w:val="24"/>
        </w:rPr>
        <w:t xml:space="preserve">, members review the progress of the children and families, ensure that Service Coordination is being provided with a high degree of validity and reliability and discuss any barriers that may arise with the SCM.  The team also reviews quarterly other quality assurance data such as referral source data, service delivery timeline data, types of services delivered, the length of time a case is open, the ages of those being served, school district and child/abuse/neglect/dependency cases, number of juvenile delinquency/unruly incidents, and any other data that becomes pertinent.  </w:t>
      </w:r>
    </w:p>
    <w:p w14:paraId="6B7DBD20" w14:textId="77777777" w:rsidR="00D43501" w:rsidRDefault="00D43501" w:rsidP="00D43501">
      <w:pPr>
        <w:pStyle w:val="ListParagraph"/>
        <w:numPr>
          <w:ilvl w:val="0"/>
          <w:numId w:val="18"/>
        </w:numPr>
        <w:spacing w:after="0" w:line="259" w:lineRule="auto"/>
        <w:rPr>
          <w:rFonts w:ascii="Arial Narrow" w:hAnsi="Arial Narrow"/>
          <w:sz w:val="24"/>
          <w:szCs w:val="24"/>
        </w:rPr>
      </w:pPr>
      <w:r>
        <w:rPr>
          <w:rFonts w:ascii="Arial Narrow" w:hAnsi="Arial Narrow"/>
          <w:sz w:val="24"/>
          <w:szCs w:val="24"/>
        </w:rPr>
        <w:t>On a quarterly basis, the Program Committee reviews Service Coordination and Early Intervention reports, providing fiscal and quality oversight of the SCM.  Following the Program Committee meeting, the committee chair reports back to Council.</w:t>
      </w:r>
    </w:p>
    <w:p w14:paraId="51CD640B" w14:textId="77777777" w:rsidR="00D43501" w:rsidRPr="00CD5ABA" w:rsidRDefault="00D43501" w:rsidP="00D43501">
      <w:pPr>
        <w:pStyle w:val="ListParagraph"/>
        <w:numPr>
          <w:ilvl w:val="0"/>
          <w:numId w:val="17"/>
        </w:numPr>
        <w:spacing w:after="0" w:line="259" w:lineRule="auto"/>
        <w:rPr>
          <w:rFonts w:ascii="Arial Narrow" w:hAnsi="Arial Narrow"/>
          <w:sz w:val="24"/>
          <w:szCs w:val="24"/>
        </w:rPr>
      </w:pPr>
      <w:r w:rsidRPr="00CD5ABA">
        <w:rPr>
          <w:rFonts w:ascii="Arial Narrow" w:hAnsi="Arial Narrow"/>
          <w:sz w:val="24"/>
          <w:szCs w:val="24"/>
        </w:rPr>
        <w:t xml:space="preserve">The Advisory Committee </w:t>
      </w:r>
      <w:r>
        <w:rPr>
          <w:rFonts w:ascii="Arial Narrow" w:hAnsi="Arial Narrow"/>
          <w:sz w:val="24"/>
          <w:szCs w:val="24"/>
        </w:rPr>
        <w:t xml:space="preserve">convenes on a quarterly basis and </w:t>
      </w:r>
      <w:r w:rsidRPr="00CD5ABA">
        <w:rPr>
          <w:rFonts w:ascii="Arial Narrow" w:hAnsi="Arial Narrow"/>
          <w:sz w:val="24"/>
          <w:szCs w:val="24"/>
        </w:rPr>
        <w:t>advises Council on gaps in service at the community/macro level as well as barriers to service.</w:t>
      </w:r>
    </w:p>
    <w:p w14:paraId="4F83D7BB" w14:textId="77777777" w:rsidR="00D43501" w:rsidRDefault="00D43501" w:rsidP="00D43501">
      <w:pPr>
        <w:pStyle w:val="ListParagraph"/>
        <w:numPr>
          <w:ilvl w:val="0"/>
          <w:numId w:val="17"/>
        </w:numPr>
        <w:rPr>
          <w:rFonts w:ascii="Arial Narrow" w:hAnsi="Arial Narrow"/>
          <w:sz w:val="24"/>
          <w:szCs w:val="24"/>
        </w:rPr>
      </w:pPr>
      <w:r>
        <w:rPr>
          <w:rFonts w:ascii="Arial Narrow" w:hAnsi="Arial Narrow"/>
          <w:sz w:val="24"/>
          <w:szCs w:val="24"/>
        </w:rPr>
        <w:t xml:space="preserve">It is the responsibility of Council to consider the reports and information brought before them by the Advisory Committee, Program Committee, and Service Coordination Team on an on-going basis and to make recommendations and/or take appropriate actions to address the needs of the youth/families in the community. </w:t>
      </w:r>
    </w:p>
    <w:p w14:paraId="0FF803B1" w14:textId="77777777" w:rsidR="00D43501" w:rsidRPr="00750A15" w:rsidRDefault="00D43501" w:rsidP="00D43501">
      <w:pPr>
        <w:pStyle w:val="ListParagraph"/>
        <w:numPr>
          <w:ilvl w:val="0"/>
          <w:numId w:val="17"/>
        </w:numPr>
        <w:rPr>
          <w:rFonts w:ascii="Arial Narrow" w:hAnsi="Arial Narrow"/>
          <w:sz w:val="24"/>
          <w:szCs w:val="24"/>
        </w:rPr>
      </w:pPr>
      <w:r w:rsidRPr="00750A15">
        <w:rPr>
          <w:rFonts w:ascii="Arial Narrow" w:hAnsi="Arial Narrow"/>
          <w:sz w:val="24"/>
          <w:szCs w:val="24"/>
        </w:rPr>
        <w:t>Annually, the SCM is reviewed by ACFCFC staff and Council.</w:t>
      </w:r>
      <w:r>
        <w:rPr>
          <w:rFonts w:ascii="Arial Narrow" w:hAnsi="Arial Narrow"/>
          <w:sz w:val="24"/>
          <w:szCs w:val="24"/>
        </w:rPr>
        <w:t xml:space="preserve">  </w:t>
      </w:r>
    </w:p>
    <w:p w14:paraId="38B26036" w14:textId="77777777" w:rsidR="00D43501" w:rsidRDefault="00D43501" w:rsidP="00D43501">
      <w:pPr>
        <w:pStyle w:val="ListParagraph"/>
        <w:spacing w:after="0" w:line="259" w:lineRule="auto"/>
        <w:ind w:left="1440"/>
        <w:rPr>
          <w:rFonts w:ascii="Arial Narrow" w:hAnsi="Arial Narrow"/>
          <w:sz w:val="24"/>
          <w:szCs w:val="24"/>
        </w:rPr>
      </w:pPr>
      <w:r>
        <w:rPr>
          <w:rFonts w:ascii="Arial Narrow" w:hAnsi="Arial Narrow"/>
          <w:sz w:val="24"/>
          <w:szCs w:val="24"/>
        </w:rPr>
        <w:t>The meta-analysis of t</w:t>
      </w:r>
      <w:r w:rsidRPr="00750A15">
        <w:rPr>
          <w:rFonts w:ascii="Arial Narrow" w:hAnsi="Arial Narrow"/>
          <w:sz w:val="24"/>
          <w:szCs w:val="24"/>
        </w:rPr>
        <w:t>his information informs decisions on how to improve Ashtabula County’s system of care to better serve families.</w:t>
      </w:r>
    </w:p>
    <w:p w14:paraId="2E21D953" w14:textId="77777777" w:rsidR="00D43501" w:rsidRPr="00AF1ED8" w:rsidRDefault="00D43501" w:rsidP="00D43501">
      <w:pPr>
        <w:tabs>
          <w:tab w:val="left" w:pos="6660"/>
        </w:tabs>
        <w:spacing w:after="0" w:line="259" w:lineRule="auto"/>
        <w:rPr>
          <w:rFonts w:ascii="Arial Narrow" w:hAnsi="Arial Narrow"/>
          <w:b/>
          <w:sz w:val="28"/>
          <w:szCs w:val="28"/>
        </w:rPr>
      </w:pPr>
    </w:p>
    <w:p w14:paraId="639B1998" w14:textId="77777777" w:rsidR="00D43501" w:rsidRPr="00512D30" w:rsidRDefault="00D43501" w:rsidP="00D43501">
      <w:pPr>
        <w:pStyle w:val="ListParagraph"/>
        <w:numPr>
          <w:ilvl w:val="0"/>
          <w:numId w:val="3"/>
        </w:numPr>
        <w:spacing w:after="0" w:line="259" w:lineRule="auto"/>
        <w:rPr>
          <w:rFonts w:ascii="Arial Narrow" w:hAnsi="Arial Narrow"/>
          <w:b/>
          <w:sz w:val="28"/>
          <w:szCs w:val="28"/>
        </w:rPr>
      </w:pPr>
      <w:r w:rsidRPr="00512D30">
        <w:rPr>
          <w:rFonts w:ascii="Arial Narrow" w:hAnsi="Arial Narrow"/>
          <w:b/>
          <w:sz w:val="28"/>
          <w:szCs w:val="28"/>
        </w:rPr>
        <w:t>Attachments</w:t>
      </w:r>
    </w:p>
    <w:p w14:paraId="5031D142" w14:textId="77777777" w:rsidR="00D43501" w:rsidRPr="00512D30" w:rsidRDefault="00D43501" w:rsidP="00D43501">
      <w:pPr>
        <w:pStyle w:val="ListParagraph"/>
        <w:numPr>
          <w:ilvl w:val="1"/>
          <w:numId w:val="16"/>
        </w:numPr>
        <w:spacing w:after="0" w:line="259" w:lineRule="auto"/>
        <w:rPr>
          <w:rFonts w:ascii="Arial Narrow" w:hAnsi="Arial Narrow"/>
          <w:sz w:val="24"/>
          <w:szCs w:val="24"/>
        </w:rPr>
      </w:pPr>
      <w:r w:rsidRPr="00512D30">
        <w:rPr>
          <w:rFonts w:ascii="Arial Narrow" w:hAnsi="Arial Narrow"/>
          <w:sz w:val="24"/>
          <w:szCs w:val="24"/>
        </w:rPr>
        <w:t>ACFCFC Release of Information</w:t>
      </w:r>
    </w:p>
    <w:p w14:paraId="2235A02E" w14:textId="77777777" w:rsidR="00D43501" w:rsidRPr="00512D30" w:rsidRDefault="00D43501" w:rsidP="00D43501">
      <w:pPr>
        <w:pStyle w:val="ListParagraph"/>
        <w:numPr>
          <w:ilvl w:val="1"/>
          <w:numId w:val="16"/>
        </w:numPr>
        <w:spacing w:after="0" w:line="259" w:lineRule="auto"/>
        <w:rPr>
          <w:rFonts w:ascii="Arial Narrow" w:hAnsi="Arial Narrow"/>
          <w:b/>
          <w:sz w:val="28"/>
          <w:szCs w:val="28"/>
        </w:rPr>
      </w:pPr>
      <w:r w:rsidRPr="00512D30">
        <w:rPr>
          <w:rFonts w:ascii="Arial Narrow" w:hAnsi="Arial Narrow"/>
          <w:sz w:val="24"/>
          <w:szCs w:val="24"/>
        </w:rPr>
        <w:t>ACFCFC Referral Form</w:t>
      </w:r>
    </w:p>
    <w:p w14:paraId="7E4EB7F5" w14:textId="77777777" w:rsidR="00D43501" w:rsidRDefault="00D43501" w:rsidP="00D43501">
      <w:pPr>
        <w:spacing w:after="0" w:line="259" w:lineRule="auto"/>
        <w:rPr>
          <w:rFonts w:ascii="Arial Narrow" w:hAnsi="Arial Narrow"/>
          <w:b/>
          <w:sz w:val="28"/>
          <w:szCs w:val="28"/>
        </w:rPr>
      </w:pPr>
    </w:p>
    <w:p w14:paraId="44EF23B2" w14:textId="77777777" w:rsidR="005E369B" w:rsidRDefault="005E369B"/>
    <w:sectPr w:rsidR="005E369B" w:rsidSect="00D4350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2571A" w14:textId="77777777" w:rsidR="008A40F2" w:rsidRDefault="008A40F2">
      <w:pPr>
        <w:spacing w:after="0" w:line="240" w:lineRule="auto"/>
      </w:pPr>
      <w:r>
        <w:separator/>
      </w:r>
    </w:p>
  </w:endnote>
  <w:endnote w:type="continuationSeparator" w:id="0">
    <w:p w14:paraId="3D3F224A" w14:textId="77777777" w:rsidR="008A40F2" w:rsidRDefault="008A4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095682"/>
      <w:docPartObj>
        <w:docPartGallery w:val="Page Numbers (Bottom of Page)"/>
        <w:docPartUnique/>
      </w:docPartObj>
    </w:sdtPr>
    <w:sdtEndPr>
      <w:rPr>
        <w:rFonts w:ascii="Arial Narrow" w:hAnsi="Arial Narrow"/>
        <w:noProof/>
        <w:sz w:val="24"/>
        <w:szCs w:val="24"/>
      </w:rPr>
    </w:sdtEndPr>
    <w:sdtContent>
      <w:p w14:paraId="2CF43B80" w14:textId="77777777" w:rsidR="00146D3F" w:rsidRPr="00AF1ED8" w:rsidRDefault="00000000">
        <w:pPr>
          <w:pStyle w:val="Footer"/>
          <w:jc w:val="right"/>
          <w:rPr>
            <w:rFonts w:ascii="Arial Narrow" w:hAnsi="Arial Narrow"/>
            <w:sz w:val="24"/>
            <w:szCs w:val="24"/>
          </w:rPr>
        </w:pPr>
        <w:r w:rsidRPr="00AF1ED8">
          <w:rPr>
            <w:rFonts w:ascii="Arial Narrow" w:hAnsi="Arial Narrow"/>
            <w:color w:val="7F7F7F" w:themeColor="background1" w:themeShade="7F"/>
            <w:spacing w:val="60"/>
            <w:sz w:val="24"/>
            <w:szCs w:val="24"/>
          </w:rPr>
          <w:t>Page</w:t>
        </w:r>
        <w:r w:rsidRPr="00AF1ED8">
          <w:rPr>
            <w:rFonts w:ascii="Arial Narrow" w:hAnsi="Arial Narrow"/>
            <w:sz w:val="24"/>
            <w:szCs w:val="24"/>
          </w:rPr>
          <w:t xml:space="preserve"> | </w:t>
        </w:r>
        <w:r w:rsidRPr="00AF1ED8">
          <w:rPr>
            <w:rFonts w:ascii="Arial Narrow" w:hAnsi="Arial Narrow"/>
            <w:sz w:val="24"/>
            <w:szCs w:val="24"/>
          </w:rPr>
          <w:fldChar w:fldCharType="begin"/>
        </w:r>
        <w:r w:rsidRPr="00AF1ED8">
          <w:rPr>
            <w:rFonts w:ascii="Arial Narrow" w:hAnsi="Arial Narrow"/>
            <w:sz w:val="24"/>
            <w:szCs w:val="24"/>
          </w:rPr>
          <w:instrText xml:space="preserve"> PAGE   \* MERGEFORMAT </w:instrText>
        </w:r>
        <w:r w:rsidRPr="00AF1ED8">
          <w:rPr>
            <w:rFonts w:ascii="Arial Narrow" w:hAnsi="Arial Narrow"/>
            <w:sz w:val="24"/>
            <w:szCs w:val="24"/>
          </w:rPr>
          <w:fldChar w:fldCharType="separate"/>
        </w:r>
        <w:r w:rsidRPr="00A0760A">
          <w:rPr>
            <w:rFonts w:ascii="Arial Narrow" w:hAnsi="Arial Narrow"/>
            <w:b/>
            <w:bCs/>
            <w:noProof/>
            <w:sz w:val="24"/>
            <w:szCs w:val="24"/>
          </w:rPr>
          <w:t>18</w:t>
        </w:r>
        <w:r w:rsidRPr="00AF1ED8">
          <w:rPr>
            <w:rFonts w:ascii="Arial Narrow" w:hAnsi="Arial Narrow"/>
            <w:b/>
            <w:bCs/>
            <w:noProof/>
            <w:sz w:val="24"/>
            <w:szCs w:val="24"/>
          </w:rPr>
          <w:fldChar w:fldCharType="end"/>
        </w:r>
      </w:p>
    </w:sdtContent>
  </w:sdt>
  <w:p w14:paraId="309B5CF7" w14:textId="77777777" w:rsidR="00146D3F" w:rsidRDefault="00146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3B0C4" w14:textId="77777777" w:rsidR="008A40F2" w:rsidRDefault="008A40F2">
      <w:pPr>
        <w:spacing w:after="0" w:line="240" w:lineRule="auto"/>
      </w:pPr>
      <w:r>
        <w:separator/>
      </w:r>
    </w:p>
  </w:footnote>
  <w:footnote w:type="continuationSeparator" w:id="0">
    <w:p w14:paraId="1EB978A9" w14:textId="77777777" w:rsidR="008A40F2" w:rsidRDefault="008A40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470F"/>
    <w:multiLevelType w:val="hybridMultilevel"/>
    <w:tmpl w:val="7CD46B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035B07"/>
    <w:multiLevelType w:val="hybridMultilevel"/>
    <w:tmpl w:val="BA0ABFB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9813930"/>
    <w:multiLevelType w:val="hybridMultilevel"/>
    <w:tmpl w:val="9310372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4AA8946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6178E"/>
    <w:multiLevelType w:val="hybridMultilevel"/>
    <w:tmpl w:val="AEFCAB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E1048A1"/>
    <w:multiLevelType w:val="hybridMultilevel"/>
    <w:tmpl w:val="37AC1090"/>
    <w:lvl w:ilvl="0" w:tplc="04090015">
      <w:start w:val="1"/>
      <w:numFmt w:val="upperLetter"/>
      <w:lvlText w:val="%1."/>
      <w:lvlJc w:val="left"/>
      <w:pPr>
        <w:ind w:left="720" w:hanging="360"/>
      </w:pPr>
    </w:lvl>
    <w:lvl w:ilvl="1" w:tplc="AB30E4C6">
      <w:start w:val="1"/>
      <w:numFmt w:val="upp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D48D4"/>
    <w:multiLevelType w:val="hybridMultilevel"/>
    <w:tmpl w:val="588EBB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9135533"/>
    <w:multiLevelType w:val="hybridMultilevel"/>
    <w:tmpl w:val="8FC877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CD02E55"/>
    <w:multiLevelType w:val="hybridMultilevel"/>
    <w:tmpl w:val="5BF06C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465283F"/>
    <w:multiLevelType w:val="hybridMultilevel"/>
    <w:tmpl w:val="2A4CFB6A"/>
    <w:lvl w:ilvl="0" w:tplc="251C2CB8">
      <w:start w:val="1"/>
      <w:numFmt w:val="upperRoman"/>
      <w:lvlText w:val="%1."/>
      <w:lvlJc w:val="left"/>
      <w:pPr>
        <w:ind w:left="720" w:hanging="360"/>
      </w:pPr>
      <w:rPr>
        <w:rFonts w:hint="default"/>
      </w:rPr>
    </w:lvl>
    <w:lvl w:ilvl="1" w:tplc="04090015">
      <w:start w:val="1"/>
      <w:numFmt w:val="upperLetter"/>
      <w:lvlText w:val="%2."/>
      <w:lvlJc w:val="left"/>
      <w:pPr>
        <w:ind w:left="1440" w:hanging="360"/>
      </w:pPr>
    </w:lvl>
    <w:lvl w:ilvl="2" w:tplc="90661D80">
      <w:start w:val="2"/>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126EB"/>
    <w:multiLevelType w:val="hybridMultilevel"/>
    <w:tmpl w:val="905A4A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1946CC7"/>
    <w:multiLevelType w:val="hybridMultilevel"/>
    <w:tmpl w:val="BEB6F9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20B44C3"/>
    <w:multiLevelType w:val="hybridMultilevel"/>
    <w:tmpl w:val="85E64698"/>
    <w:lvl w:ilvl="0" w:tplc="251C2C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646EA6"/>
    <w:multiLevelType w:val="hybridMultilevel"/>
    <w:tmpl w:val="46CA2D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0A30D9E"/>
    <w:multiLevelType w:val="hybridMultilevel"/>
    <w:tmpl w:val="DCC054CE"/>
    <w:lvl w:ilvl="0" w:tplc="04090015">
      <w:start w:val="1"/>
      <w:numFmt w:val="upperLetter"/>
      <w:lvlText w:val="%1."/>
      <w:lvlJc w:val="left"/>
      <w:pPr>
        <w:ind w:left="1080" w:hanging="720"/>
      </w:pPr>
      <w:rPr>
        <w:rFonts w:hint="default"/>
      </w:rPr>
    </w:lvl>
    <w:lvl w:ilvl="1" w:tplc="04090015">
      <w:start w:val="1"/>
      <w:numFmt w:val="upperLetter"/>
      <w:lvlText w:val="%2."/>
      <w:lvlJc w:val="left"/>
      <w:pPr>
        <w:ind w:left="1440" w:hanging="360"/>
      </w:pPr>
      <w:rPr>
        <w:rFonts w:hint="default"/>
      </w:rPr>
    </w:lvl>
    <w:lvl w:ilvl="2" w:tplc="251C2CB8">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A965A7"/>
    <w:multiLevelType w:val="hybridMultilevel"/>
    <w:tmpl w:val="DDAA846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81F4CF1"/>
    <w:multiLevelType w:val="hybridMultilevel"/>
    <w:tmpl w:val="1D42E57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963630"/>
    <w:multiLevelType w:val="hybridMultilevel"/>
    <w:tmpl w:val="215872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239467F"/>
    <w:multiLevelType w:val="hybridMultilevel"/>
    <w:tmpl w:val="5A3E6AEE"/>
    <w:lvl w:ilvl="0" w:tplc="04090015">
      <w:start w:val="1"/>
      <w:numFmt w:val="upperLetter"/>
      <w:lvlText w:val="%1."/>
      <w:lvlJc w:val="left"/>
      <w:pPr>
        <w:ind w:left="1080" w:hanging="72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183B4D"/>
    <w:multiLevelType w:val="hybridMultilevel"/>
    <w:tmpl w:val="871E084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6141BA"/>
    <w:multiLevelType w:val="hybridMultilevel"/>
    <w:tmpl w:val="A05A18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7332042"/>
    <w:multiLevelType w:val="hybridMultilevel"/>
    <w:tmpl w:val="55CE12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209685780">
    <w:abstractNumId w:val="17"/>
  </w:num>
  <w:num w:numId="2" w16cid:durableId="2075003601">
    <w:abstractNumId w:val="18"/>
  </w:num>
  <w:num w:numId="3" w16cid:durableId="2048725042">
    <w:abstractNumId w:val="8"/>
  </w:num>
  <w:num w:numId="4" w16cid:durableId="2046446029">
    <w:abstractNumId w:val="11"/>
  </w:num>
  <w:num w:numId="5" w16cid:durableId="1534683082">
    <w:abstractNumId w:val="13"/>
  </w:num>
  <w:num w:numId="6" w16cid:durableId="1044796898">
    <w:abstractNumId w:val="2"/>
  </w:num>
  <w:num w:numId="7" w16cid:durableId="1276788386">
    <w:abstractNumId w:val="15"/>
  </w:num>
  <w:num w:numId="8" w16cid:durableId="1590502549">
    <w:abstractNumId w:val="6"/>
  </w:num>
  <w:num w:numId="9" w16cid:durableId="1014570122">
    <w:abstractNumId w:val="3"/>
  </w:num>
  <w:num w:numId="10" w16cid:durableId="315761623">
    <w:abstractNumId w:val="10"/>
  </w:num>
  <w:num w:numId="11" w16cid:durableId="2071072983">
    <w:abstractNumId w:val="19"/>
  </w:num>
  <w:num w:numId="12" w16cid:durableId="1300039521">
    <w:abstractNumId w:val="20"/>
  </w:num>
  <w:num w:numId="13" w16cid:durableId="1551182983">
    <w:abstractNumId w:val="0"/>
  </w:num>
  <w:num w:numId="14" w16cid:durableId="533687681">
    <w:abstractNumId w:val="14"/>
  </w:num>
  <w:num w:numId="15" w16cid:durableId="1459254639">
    <w:abstractNumId w:val="16"/>
  </w:num>
  <w:num w:numId="16" w16cid:durableId="234972687">
    <w:abstractNumId w:val="4"/>
  </w:num>
  <w:num w:numId="17" w16cid:durableId="928539770">
    <w:abstractNumId w:val="5"/>
  </w:num>
  <w:num w:numId="18" w16cid:durableId="993028302">
    <w:abstractNumId w:val="12"/>
  </w:num>
  <w:num w:numId="19" w16cid:durableId="2086760936">
    <w:abstractNumId w:val="9"/>
  </w:num>
  <w:num w:numId="20" w16cid:durableId="1767580407">
    <w:abstractNumId w:val="7"/>
  </w:num>
  <w:num w:numId="21" w16cid:durableId="1878347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64"/>
    <w:rsid w:val="00003DF3"/>
    <w:rsid w:val="001004DB"/>
    <w:rsid w:val="00146D3F"/>
    <w:rsid w:val="002243F2"/>
    <w:rsid w:val="002C7C88"/>
    <w:rsid w:val="0036623C"/>
    <w:rsid w:val="00372F64"/>
    <w:rsid w:val="004C075D"/>
    <w:rsid w:val="00592CED"/>
    <w:rsid w:val="005E369B"/>
    <w:rsid w:val="00600DF6"/>
    <w:rsid w:val="00675AA1"/>
    <w:rsid w:val="00694AD7"/>
    <w:rsid w:val="006C3733"/>
    <w:rsid w:val="006D16FE"/>
    <w:rsid w:val="00747143"/>
    <w:rsid w:val="00780DBC"/>
    <w:rsid w:val="007A1D4D"/>
    <w:rsid w:val="007A6C60"/>
    <w:rsid w:val="00855859"/>
    <w:rsid w:val="008A40F2"/>
    <w:rsid w:val="008C694C"/>
    <w:rsid w:val="00911AF2"/>
    <w:rsid w:val="00AC18B8"/>
    <w:rsid w:val="00B013BB"/>
    <w:rsid w:val="00BB0D5E"/>
    <w:rsid w:val="00CE25F8"/>
    <w:rsid w:val="00D43501"/>
    <w:rsid w:val="00DB3593"/>
    <w:rsid w:val="00E76AF9"/>
    <w:rsid w:val="00F74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68038"/>
  <w15:chartTrackingRefBased/>
  <w15:docId w15:val="{A34E3EC4-1B91-4B6F-AC06-057E2DB5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501"/>
    <w:pPr>
      <w:spacing w:after="200" w:line="276" w:lineRule="auto"/>
    </w:pPr>
    <w:rPr>
      <w:kern w:val="0"/>
      <w14:ligatures w14:val="none"/>
    </w:rPr>
  </w:style>
  <w:style w:type="paragraph" w:styleId="Heading4">
    <w:name w:val="heading 4"/>
    <w:basedOn w:val="Normal"/>
    <w:link w:val="Heading4Char"/>
    <w:uiPriority w:val="9"/>
    <w:qFormat/>
    <w:rsid w:val="00600DF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00DF6"/>
    <w:rPr>
      <w:rFonts w:ascii="Times New Roman" w:eastAsia="Times New Roman" w:hAnsi="Times New Roman" w:cs="Times New Roman"/>
      <w:b/>
      <w:bCs/>
      <w:kern w:val="0"/>
      <w:sz w:val="24"/>
      <w:szCs w:val="24"/>
      <w14:ligatures w14:val="none"/>
    </w:rPr>
  </w:style>
  <w:style w:type="paragraph" w:styleId="Footer">
    <w:name w:val="footer"/>
    <w:basedOn w:val="Normal"/>
    <w:link w:val="FooterChar"/>
    <w:uiPriority w:val="99"/>
    <w:unhideWhenUsed/>
    <w:rsid w:val="00D43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501"/>
    <w:rPr>
      <w:kern w:val="0"/>
      <w14:ligatures w14:val="none"/>
    </w:rPr>
  </w:style>
  <w:style w:type="paragraph" w:styleId="ListParagraph">
    <w:name w:val="List Paragraph"/>
    <w:basedOn w:val="Normal"/>
    <w:uiPriority w:val="34"/>
    <w:qFormat/>
    <w:rsid w:val="00D43501"/>
    <w:pPr>
      <w:ind w:left="720"/>
      <w:contextualSpacing/>
    </w:pPr>
  </w:style>
  <w:style w:type="table" w:styleId="GridTable6Colorful">
    <w:name w:val="Grid Table 6 Colorful"/>
    <w:basedOn w:val="TableNormal"/>
    <w:uiPriority w:val="51"/>
    <w:rsid w:val="00D43501"/>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D435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61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shtabulacountyfcfc.org"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6a682dd-cff9-4bd0-b4fa-3e59ed889d12">
      <Terms xmlns="http://schemas.microsoft.com/office/infopath/2007/PartnerControls"/>
    </lcf76f155ced4ddcb4097134ff3c332f>
    <TaxCatchAll xmlns="06a0b0f5-ab3f-4382-8730-459fb424e421"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988AD25FA5B941ABF1FE0EA148FA21" ma:contentTypeVersion="15" ma:contentTypeDescription="Create a new document." ma:contentTypeScope="" ma:versionID="5159e6a1028b3dd683fb39cfb12f376f">
  <xsd:schema xmlns:xsd="http://www.w3.org/2001/XMLSchema" xmlns:xs="http://www.w3.org/2001/XMLSchema" xmlns:p="http://schemas.microsoft.com/office/2006/metadata/properties" xmlns:ns1="http://schemas.microsoft.com/sharepoint/v3" xmlns:ns2="46a682dd-cff9-4bd0-b4fa-3e59ed889d12" xmlns:ns3="dc09a43f-9d40-4751-a3b1-5c6d414e0a8c" xmlns:ns4="06a0b0f5-ab3f-4382-8730-459fb424e421" targetNamespace="http://schemas.microsoft.com/office/2006/metadata/properties" ma:root="true" ma:fieldsID="ac27b79f5eae2697a21aa3ca7d4a4b65" ns1:_="" ns2:_="" ns3:_="" ns4:_="">
    <xsd:import namespace="http://schemas.microsoft.com/sharepoint/v3"/>
    <xsd:import namespace="46a682dd-cff9-4bd0-b4fa-3e59ed889d12"/>
    <xsd:import namespace="dc09a43f-9d40-4751-a3b1-5c6d414e0a8c"/>
    <xsd:import namespace="06a0b0f5-ab3f-4382-8730-459fb424e4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a682dd-cff9-4bd0-b4fa-3e59ed889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09a43f-9d40-4751-a3b1-5c6d414e0a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012e890-9f93-476c-a4be-80c8f44f0973}" ma:internalName="TaxCatchAll" ma:showField="CatchAllData" ma:web="b319ff5f-7458-4c4d-8a81-827cc80373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05477B-D6BB-4AB4-82C1-C50676BA1A12}">
  <ds:schemaRefs>
    <ds:schemaRef ds:uri="http://schemas.microsoft.com/office/2006/metadata/properties"/>
    <ds:schemaRef ds:uri="http://schemas.microsoft.com/office/infopath/2007/PartnerControls"/>
    <ds:schemaRef ds:uri="http://schemas.microsoft.com/sharepoint/v3"/>
    <ds:schemaRef ds:uri="46a682dd-cff9-4bd0-b4fa-3e59ed889d12"/>
    <ds:schemaRef ds:uri="06a0b0f5-ab3f-4382-8730-459fb424e421"/>
  </ds:schemaRefs>
</ds:datastoreItem>
</file>

<file path=customXml/itemProps2.xml><?xml version="1.0" encoding="utf-8"?>
<ds:datastoreItem xmlns:ds="http://schemas.openxmlformats.org/officeDocument/2006/customXml" ds:itemID="{FA17C03C-63BC-4268-9D7C-F73E637BD9BE}"/>
</file>

<file path=customXml/itemProps3.xml><?xml version="1.0" encoding="utf-8"?>
<ds:datastoreItem xmlns:ds="http://schemas.openxmlformats.org/officeDocument/2006/customXml" ds:itemID="{36A8366C-1E64-48BB-990F-1B87871035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19</Pages>
  <Words>7341</Words>
  <Characters>41844</Characters>
  <Application>Microsoft Office Word</Application>
  <DocSecurity>0</DocSecurity>
  <Lines>348</Lines>
  <Paragraphs>98</Paragraphs>
  <ScaleCrop>false</ScaleCrop>
  <Company/>
  <LinksUpToDate>false</LinksUpToDate>
  <CharactersWithSpaces>49087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Chicarell, Brittany A</dc:creator>
  <cp:keywords/>
  <dc:description/>
  <cp:lastModifiedBy>Chicarell, Brittany A</cp:lastModifiedBy>
  <cp:revision>27</cp:revision>
  <dcterms:created xsi:type="dcterms:W3CDTF">2024-10-31T19:24:00Z</dcterms:created>
  <dcterms:modified xsi:type="dcterms:W3CDTF">2024-11-25T14:41:00Z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0x01010063988AD25FA5B941ABF1FE0EA148FA21</vt:lpwstr>
  </property>
  <property fmtid="{D5CDD505-2E9C-101B-9397-08002B2CF9AE}" pid="3" name="MediaServiceImageTags">
    <vt:lpwstr/>
  </property>
</Properties>
</file>